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7B523" w14:textId="77777777" w:rsidR="00A03C04" w:rsidRDefault="00000000">
      <w:pPr>
        <w:rPr>
          <w:rFonts w:hint="eastAsia"/>
        </w:rPr>
      </w:pPr>
      <w:r>
        <w:rPr>
          <w:b/>
          <w:color w:val="D89A52"/>
          <w:sz w:val="17"/>
        </w:rPr>
        <w:t>ARENACX | WORKING TOOL</w:t>
      </w:r>
    </w:p>
    <w:p w14:paraId="696CE996" w14:textId="77777777" w:rsidR="00A03C04" w:rsidRDefault="00000000">
      <w:pPr>
        <w:pStyle w:val="Title"/>
      </w:pPr>
      <w:r>
        <w:t>Impact Measurement Charter</w:t>
      </w:r>
    </w:p>
    <w:p w14:paraId="124A12A9" w14:textId="77777777" w:rsidR="00A03C04" w:rsidRDefault="00000000">
      <w:pPr>
        <w:spacing w:after="160"/>
        <w:rPr>
          <w:rFonts w:hint="eastAsia"/>
        </w:rPr>
      </w:pPr>
      <w:r>
        <w:rPr>
          <w:i/>
          <w:color w:val="1A575B"/>
          <w:sz w:val="23"/>
        </w:rPr>
        <w:t>A practical worksheet for designing evidence before reporting impact</w:t>
      </w:r>
    </w:p>
    <w:tbl>
      <w:tblPr>
        <w:tblW w:w="0" w:type="auto"/>
        <w:tblLook w:val="04A0" w:firstRow="1" w:lastRow="0" w:firstColumn="1" w:lastColumn="0" w:noHBand="0" w:noVBand="1"/>
      </w:tblPr>
      <w:tblGrid>
        <w:gridCol w:w="10166"/>
      </w:tblGrid>
      <w:tr w:rsidR="00A03C04" w14:paraId="175FE0A9" w14:textId="77777777">
        <w:tc>
          <w:tcPr>
            <w:tcW w:w="10166" w:type="dxa"/>
            <w:shd w:val="clear" w:color="auto" w:fill="EEF3EF"/>
            <w:tcMar>
              <w:top w:w="100" w:type="dxa"/>
              <w:left w:w="140" w:type="dxa"/>
              <w:bottom w:w="100" w:type="dxa"/>
              <w:right w:w="140" w:type="dxa"/>
            </w:tcMar>
          </w:tcPr>
          <w:p w14:paraId="3EBA97D7" w14:textId="77777777" w:rsidR="00A03C04" w:rsidRDefault="00000000">
            <w:pPr>
              <w:rPr>
                <w:rFonts w:hint="eastAsia"/>
              </w:rPr>
            </w:pPr>
            <w:r>
              <w:rPr>
                <w:b/>
                <w:color w:val="1A575B"/>
                <w:sz w:val="17"/>
              </w:rPr>
              <w:t>Reader-facing utility | Editable master | Complete one charter per program, claim set or review cycle</w:t>
            </w:r>
          </w:p>
        </w:tc>
      </w:tr>
    </w:tbl>
    <w:p w14:paraId="543A66CB" w14:textId="77777777" w:rsidR="00A03C04" w:rsidRDefault="00A03C04">
      <w:pPr>
        <w:spacing w:after="40"/>
        <w:rPr>
          <w:rFonts w:hint="eastAsia"/>
        </w:rPr>
      </w:pPr>
    </w:p>
    <w:p w14:paraId="5F866AD0" w14:textId="77777777" w:rsidR="00A03C04" w:rsidRDefault="00000000">
      <w:pPr>
        <w:rPr>
          <w:rFonts w:hint="eastAsia"/>
        </w:rPr>
      </w:pPr>
      <w:r>
        <w:t>Use this charter to define the claim you may want to make, the evidence needed to support it, and the limits of what the data proves. Operating fit remains the gate. This worksheet is a measurement aid, not a certification, legal determination, or causal-impact study.</w:t>
      </w:r>
    </w:p>
    <w:p w14:paraId="42BC8B13" w14:textId="77777777" w:rsidR="00A03C04" w:rsidRDefault="00000000">
      <w:pPr>
        <w:pStyle w:val="Heading1"/>
      </w:pPr>
      <w:r>
        <w:t>1. Measurement intent</w:t>
      </w:r>
    </w:p>
    <w:p w14:paraId="563025C0" w14:textId="77777777" w:rsidR="00A03C04" w:rsidRDefault="00000000">
      <w:pPr>
        <w:keepNext/>
        <w:rPr>
          <w:rFonts w:hint="eastAsia"/>
        </w:rPr>
      </w:pPr>
      <w:r>
        <w:rPr>
          <w:b/>
          <w:color w:val="1A575B"/>
        </w:rPr>
        <w:t>Program / initiative name</w:t>
      </w:r>
    </w:p>
    <w:tbl>
      <w:tblPr>
        <w:tblW w:w="0" w:type="auto"/>
        <w:tblLook w:val="04A0" w:firstRow="1" w:lastRow="0" w:firstColumn="1" w:lastColumn="0" w:noHBand="0" w:noVBand="1"/>
      </w:tblPr>
      <w:tblGrid>
        <w:gridCol w:w="10166"/>
      </w:tblGrid>
      <w:tr w:rsidR="00A03C04" w14:paraId="03E283DF" w14:textId="77777777">
        <w:tc>
          <w:tcPr>
            <w:tcW w:w="10166" w:type="dxa"/>
            <w:shd w:val="clear" w:color="auto" w:fill="F2F5F1"/>
            <w:tcMar>
              <w:top w:w="90" w:type="dxa"/>
              <w:left w:w="110" w:type="dxa"/>
              <w:bottom w:w="90" w:type="dxa"/>
              <w:right w:w="110" w:type="dxa"/>
            </w:tcMar>
          </w:tcPr>
          <w:p w14:paraId="10252C64" w14:textId="77777777" w:rsidR="00A03C04" w:rsidRDefault="00000000">
            <w:pPr>
              <w:rPr>
                <w:rFonts w:hint="eastAsia"/>
              </w:rPr>
            </w:pPr>
            <w:r>
              <w:rPr>
                <w:color w:val="F2F5F1"/>
                <w:sz w:val="2"/>
              </w:rPr>
              <w:t>__F_program_name__</w:t>
            </w:r>
          </w:p>
          <w:p w14:paraId="7D24B28B" w14:textId="77777777" w:rsidR="00A03C04" w:rsidRDefault="00000000">
            <w:pPr>
              <w:rPr>
                <w:rFonts w:hint="eastAsia"/>
              </w:rPr>
            </w:pPr>
            <w:r>
              <w:t xml:space="preserve"> </w:t>
            </w:r>
          </w:p>
        </w:tc>
      </w:tr>
    </w:tbl>
    <w:p w14:paraId="23E9C1C7" w14:textId="77777777" w:rsidR="00A03C04" w:rsidRDefault="00A03C04">
      <w:pPr>
        <w:spacing w:after="20"/>
        <w:rPr>
          <w:rFonts w:hint="eastAsia"/>
        </w:rPr>
      </w:pPr>
    </w:p>
    <w:p w14:paraId="59BBB8DF" w14:textId="77777777" w:rsidR="00A03C04" w:rsidRDefault="00000000">
      <w:pPr>
        <w:keepNext/>
        <w:rPr>
          <w:rFonts w:hint="eastAsia"/>
        </w:rPr>
      </w:pPr>
      <w:r>
        <w:rPr>
          <w:b/>
          <w:color w:val="1A575B"/>
        </w:rPr>
        <w:t>Charter owner</w:t>
      </w:r>
    </w:p>
    <w:tbl>
      <w:tblPr>
        <w:tblW w:w="0" w:type="auto"/>
        <w:tblLook w:val="04A0" w:firstRow="1" w:lastRow="0" w:firstColumn="1" w:lastColumn="0" w:noHBand="0" w:noVBand="1"/>
      </w:tblPr>
      <w:tblGrid>
        <w:gridCol w:w="10166"/>
      </w:tblGrid>
      <w:tr w:rsidR="00A03C04" w14:paraId="5F50BD43" w14:textId="77777777">
        <w:tc>
          <w:tcPr>
            <w:tcW w:w="10166" w:type="dxa"/>
            <w:shd w:val="clear" w:color="auto" w:fill="F2F5F1"/>
            <w:tcMar>
              <w:top w:w="90" w:type="dxa"/>
              <w:left w:w="110" w:type="dxa"/>
              <w:bottom w:w="90" w:type="dxa"/>
              <w:right w:w="110" w:type="dxa"/>
            </w:tcMar>
          </w:tcPr>
          <w:p w14:paraId="11B02B17" w14:textId="77777777" w:rsidR="00A03C04" w:rsidRDefault="00000000">
            <w:pPr>
              <w:rPr>
                <w:rFonts w:hint="eastAsia"/>
              </w:rPr>
            </w:pPr>
            <w:r>
              <w:rPr>
                <w:color w:val="F2F5F1"/>
                <w:sz w:val="2"/>
              </w:rPr>
              <w:t>__F_charter_owner__</w:t>
            </w:r>
          </w:p>
          <w:p w14:paraId="2E71D04C" w14:textId="77777777" w:rsidR="00A03C04" w:rsidRDefault="00000000">
            <w:pPr>
              <w:rPr>
                <w:rFonts w:hint="eastAsia"/>
              </w:rPr>
            </w:pPr>
            <w:r>
              <w:t xml:space="preserve"> </w:t>
            </w:r>
          </w:p>
        </w:tc>
      </w:tr>
    </w:tbl>
    <w:p w14:paraId="3779A262" w14:textId="77777777" w:rsidR="00A03C04" w:rsidRDefault="00A03C04">
      <w:pPr>
        <w:spacing w:after="20"/>
        <w:rPr>
          <w:rFonts w:hint="eastAsia"/>
        </w:rPr>
      </w:pPr>
    </w:p>
    <w:p w14:paraId="50576AC8" w14:textId="77777777" w:rsidR="00A03C04" w:rsidRDefault="00000000">
      <w:pPr>
        <w:keepNext/>
        <w:rPr>
          <w:rFonts w:hint="eastAsia"/>
        </w:rPr>
      </w:pPr>
      <w:r>
        <w:rPr>
          <w:b/>
          <w:color w:val="1A575B"/>
        </w:rPr>
        <w:t>Measurement period</w:t>
      </w:r>
    </w:p>
    <w:tbl>
      <w:tblPr>
        <w:tblW w:w="0" w:type="auto"/>
        <w:tblLook w:val="04A0" w:firstRow="1" w:lastRow="0" w:firstColumn="1" w:lastColumn="0" w:noHBand="0" w:noVBand="1"/>
      </w:tblPr>
      <w:tblGrid>
        <w:gridCol w:w="10166"/>
      </w:tblGrid>
      <w:tr w:rsidR="00A03C04" w14:paraId="32EC28AE" w14:textId="77777777">
        <w:tc>
          <w:tcPr>
            <w:tcW w:w="10166" w:type="dxa"/>
            <w:shd w:val="clear" w:color="auto" w:fill="F2F5F1"/>
            <w:tcMar>
              <w:top w:w="90" w:type="dxa"/>
              <w:left w:w="110" w:type="dxa"/>
              <w:bottom w:w="90" w:type="dxa"/>
              <w:right w:w="110" w:type="dxa"/>
            </w:tcMar>
          </w:tcPr>
          <w:p w14:paraId="44A86B0C" w14:textId="77777777" w:rsidR="00A03C04" w:rsidRDefault="00000000">
            <w:pPr>
              <w:rPr>
                <w:rFonts w:hint="eastAsia"/>
              </w:rPr>
            </w:pPr>
            <w:r>
              <w:rPr>
                <w:color w:val="F2F5F1"/>
                <w:sz w:val="2"/>
              </w:rPr>
              <w:t>__F_measurement_period__</w:t>
            </w:r>
          </w:p>
          <w:p w14:paraId="0C1F96E3" w14:textId="77777777" w:rsidR="00A03C04" w:rsidRDefault="00000000">
            <w:pPr>
              <w:rPr>
                <w:rFonts w:hint="eastAsia"/>
              </w:rPr>
            </w:pPr>
            <w:r>
              <w:t xml:space="preserve"> </w:t>
            </w:r>
          </w:p>
        </w:tc>
      </w:tr>
    </w:tbl>
    <w:p w14:paraId="28E1671D" w14:textId="77777777" w:rsidR="00A03C04" w:rsidRDefault="00A03C04">
      <w:pPr>
        <w:spacing w:after="20"/>
        <w:rPr>
          <w:rFonts w:hint="eastAsia"/>
        </w:rPr>
      </w:pPr>
    </w:p>
    <w:p w14:paraId="6A3D9D72" w14:textId="77777777" w:rsidR="00A03C04" w:rsidRDefault="00000000">
      <w:pPr>
        <w:keepNext/>
        <w:rPr>
          <w:rFonts w:hint="eastAsia"/>
        </w:rPr>
      </w:pPr>
      <w:r>
        <w:rPr>
          <w:b/>
          <w:color w:val="1A575B"/>
        </w:rPr>
        <w:t>Next review date</w:t>
      </w:r>
    </w:p>
    <w:tbl>
      <w:tblPr>
        <w:tblW w:w="0" w:type="auto"/>
        <w:tblLook w:val="04A0" w:firstRow="1" w:lastRow="0" w:firstColumn="1" w:lastColumn="0" w:noHBand="0" w:noVBand="1"/>
      </w:tblPr>
      <w:tblGrid>
        <w:gridCol w:w="10166"/>
      </w:tblGrid>
      <w:tr w:rsidR="00A03C04" w14:paraId="45C09EAE" w14:textId="77777777">
        <w:tc>
          <w:tcPr>
            <w:tcW w:w="10166" w:type="dxa"/>
            <w:shd w:val="clear" w:color="auto" w:fill="F2F5F1"/>
            <w:tcMar>
              <w:top w:w="90" w:type="dxa"/>
              <w:left w:w="110" w:type="dxa"/>
              <w:bottom w:w="90" w:type="dxa"/>
              <w:right w:w="110" w:type="dxa"/>
            </w:tcMar>
          </w:tcPr>
          <w:p w14:paraId="58CE1D6B" w14:textId="77777777" w:rsidR="00A03C04" w:rsidRDefault="00000000">
            <w:pPr>
              <w:rPr>
                <w:rFonts w:hint="eastAsia"/>
              </w:rPr>
            </w:pPr>
            <w:r>
              <w:rPr>
                <w:color w:val="F2F5F1"/>
                <w:sz w:val="2"/>
              </w:rPr>
              <w:t>__F_review_date__</w:t>
            </w:r>
          </w:p>
          <w:p w14:paraId="764B6723" w14:textId="77777777" w:rsidR="00A03C04" w:rsidRDefault="00000000">
            <w:pPr>
              <w:rPr>
                <w:rFonts w:hint="eastAsia"/>
              </w:rPr>
            </w:pPr>
            <w:r>
              <w:t xml:space="preserve"> </w:t>
            </w:r>
          </w:p>
        </w:tc>
      </w:tr>
    </w:tbl>
    <w:p w14:paraId="09944185" w14:textId="77777777" w:rsidR="00A03C04" w:rsidRDefault="00A03C04">
      <w:pPr>
        <w:spacing w:after="20"/>
        <w:rPr>
          <w:rFonts w:hint="eastAsia"/>
        </w:rPr>
      </w:pPr>
    </w:p>
    <w:p w14:paraId="17A249A9" w14:textId="77777777" w:rsidR="00A03C04" w:rsidRDefault="00000000">
      <w:pPr>
        <w:keepNext/>
        <w:rPr>
          <w:rFonts w:hint="eastAsia"/>
        </w:rPr>
      </w:pPr>
      <w:r>
        <w:rPr>
          <w:b/>
          <w:color w:val="1A575B"/>
        </w:rPr>
        <w:t>Operating-fit guardrail</w:t>
      </w:r>
    </w:p>
    <w:tbl>
      <w:tblPr>
        <w:tblW w:w="0" w:type="auto"/>
        <w:tblLook w:val="04A0" w:firstRow="1" w:lastRow="0" w:firstColumn="1" w:lastColumn="0" w:noHBand="0" w:noVBand="1"/>
      </w:tblPr>
      <w:tblGrid>
        <w:gridCol w:w="10166"/>
      </w:tblGrid>
      <w:tr w:rsidR="00A03C04" w14:paraId="3B073C02" w14:textId="77777777">
        <w:tc>
          <w:tcPr>
            <w:tcW w:w="10166" w:type="dxa"/>
            <w:shd w:val="clear" w:color="auto" w:fill="F2F5F1"/>
            <w:tcMar>
              <w:top w:w="90" w:type="dxa"/>
              <w:left w:w="110" w:type="dxa"/>
              <w:bottom w:w="90" w:type="dxa"/>
              <w:right w:w="110" w:type="dxa"/>
            </w:tcMar>
          </w:tcPr>
          <w:p w14:paraId="47F090AA" w14:textId="77777777" w:rsidR="00A03C04" w:rsidRDefault="00000000">
            <w:pPr>
              <w:rPr>
                <w:rFonts w:hint="eastAsia"/>
              </w:rPr>
            </w:pPr>
            <w:r>
              <w:rPr>
                <w:color w:val="F2F5F1"/>
                <w:sz w:val="2"/>
              </w:rPr>
              <w:t>__F_operating_guardrail__</w:t>
            </w:r>
          </w:p>
          <w:p w14:paraId="72EAB367" w14:textId="77777777" w:rsidR="00A03C04" w:rsidRDefault="00000000">
            <w:pPr>
              <w:rPr>
                <w:rFonts w:hint="eastAsia"/>
              </w:rPr>
            </w:pPr>
            <w:r>
              <w:t xml:space="preserve"> </w:t>
            </w:r>
          </w:p>
          <w:p w14:paraId="30F17AF8" w14:textId="77777777" w:rsidR="00A03C04" w:rsidRDefault="00000000">
            <w:pPr>
              <w:rPr>
                <w:rFonts w:hint="eastAsia"/>
              </w:rPr>
            </w:pPr>
            <w:r>
              <w:t xml:space="preserve"> </w:t>
            </w:r>
          </w:p>
        </w:tc>
      </w:tr>
    </w:tbl>
    <w:p w14:paraId="1F95F03F" w14:textId="77777777" w:rsidR="00A03C04" w:rsidRDefault="00A03C04">
      <w:pPr>
        <w:spacing w:after="20"/>
        <w:rPr>
          <w:rFonts w:hint="eastAsia"/>
        </w:rPr>
      </w:pPr>
    </w:p>
    <w:p w14:paraId="562E5A5B" w14:textId="77777777" w:rsidR="00A03C04" w:rsidRDefault="00000000">
      <w:pPr>
        <w:keepNext/>
        <w:rPr>
          <w:rFonts w:hint="eastAsia"/>
        </w:rPr>
      </w:pPr>
      <w:r>
        <w:rPr>
          <w:b/>
          <w:color w:val="1A575B"/>
        </w:rPr>
        <w:t>Measurement objective</w:t>
      </w:r>
    </w:p>
    <w:tbl>
      <w:tblPr>
        <w:tblW w:w="0" w:type="auto"/>
        <w:tblLook w:val="04A0" w:firstRow="1" w:lastRow="0" w:firstColumn="1" w:lastColumn="0" w:noHBand="0" w:noVBand="1"/>
      </w:tblPr>
      <w:tblGrid>
        <w:gridCol w:w="10166"/>
      </w:tblGrid>
      <w:tr w:rsidR="00A03C04" w14:paraId="405F439E" w14:textId="77777777">
        <w:tc>
          <w:tcPr>
            <w:tcW w:w="10166" w:type="dxa"/>
            <w:shd w:val="clear" w:color="auto" w:fill="F2F5F1"/>
            <w:tcMar>
              <w:top w:w="90" w:type="dxa"/>
              <w:left w:w="110" w:type="dxa"/>
              <w:bottom w:w="90" w:type="dxa"/>
              <w:right w:w="110" w:type="dxa"/>
            </w:tcMar>
          </w:tcPr>
          <w:p w14:paraId="4B4D3B1C" w14:textId="77777777" w:rsidR="00A03C04" w:rsidRDefault="00000000">
            <w:pPr>
              <w:rPr>
                <w:rFonts w:hint="eastAsia"/>
              </w:rPr>
            </w:pPr>
            <w:r>
              <w:rPr>
                <w:color w:val="F2F5F1"/>
                <w:sz w:val="2"/>
              </w:rPr>
              <w:t>__F_measurement_objective__</w:t>
            </w:r>
          </w:p>
          <w:p w14:paraId="6CE18A25" w14:textId="77777777" w:rsidR="00A03C04" w:rsidRDefault="00000000">
            <w:pPr>
              <w:rPr>
                <w:rFonts w:hint="eastAsia"/>
              </w:rPr>
            </w:pPr>
            <w:r>
              <w:t xml:space="preserve"> </w:t>
            </w:r>
          </w:p>
          <w:p w14:paraId="237D99A4" w14:textId="77777777" w:rsidR="00A03C04" w:rsidRDefault="00000000">
            <w:pPr>
              <w:rPr>
                <w:rFonts w:hint="eastAsia"/>
              </w:rPr>
            </w:pPr>
            <w:r>
              <w:t xml:space="preserve"> </w:t>
            </w:r>
          </w:p>
          <w:p w14:paraId="247BE725" w14:textId="77777777" w:rsidR="00A03C04" w:rsidRDefault="00000000">
            <w:pPr>
              <w:rPr>
                <w:rFonts w:hint="eastAsia"/>
              </w:rPr>
            </w:pPr>
            <w:r>
              <w:t xml:space="preserve"> </w:t>
            </w:r>
          </w:p>
        </w:tc>
      </w:tr>
    </w:tbl>
    <w:p w14:paraId="21B1E1B0" w14:textId="77777777" w:rsidR="00A03C04" w:rsidRDefault="00A03C04">
      <w:pPr>
        <w:spacing w:after="20"/>
        <w:rPr>
          <w:rFonts w:hint="eastAsia"/>
        </w:rPr>
      </w:pPr>
    </w:p>
    <w:p w14:paraId="402BD5E2" w14:textId="77777777" w:rsidR="00A03C04" w:rsidRDefault="00000000">
      <w:pPr>
        <w:keepNext/>
        <w:rPr>
          <w:rFonts w:hint="eastAsia"/>
        </w:rPr>
      </w:pPr>
      <w:r>
        <w:rPr>
          <w:b/>
          <w:color w:val="1A575B"/>
        </w:rPr>
        <w:lastRenderedPageBreak/>
        <w:t>Intended claim or question</w:t>
      </w:r>
    </w:p>
    <w:tbl>
      <w:tblPr>
        <w:tblW w:w="0" w:type="auto"/>
        <w:tblLook w:val="04A0" w:firstRow="1" w:lastRow="0" w:firstColumn="1" w:lastColumn="0" w:noHBand="0" w:noVBand="1"/>
      </w:tblPr>
      <w:tblGrid>
        <w:gridCol w:w="10166"/>
      </w:tblGrid>
      <w:tr w:rsidR="00A03C04" w14:paraId="2A2ED350" w14:textId="77777777">
        <w:tc>
          <w:tcPr>
            <w:tcW w:w="10166" w:type="dxa"/>
            <w:shd w:val="clear" w:color="auto" w:fill="F2F5F1"/>
            <w:tcMar>
              <w:top w:w="90" w:type="dxa"/>
              <w:left w:w="110" w:type="dxa"/>
              <w:bottom w:w="90" w:type="dxa"/>
              <w:right w:w="110" w:type="dxa"/>
            </w:tcMar>
          </w:tcPr>
          <w:p w14:paraId="6CB91ABD" w14:textId="77777777" w:rsidR="00A03C04" w:rsidRDefault="00000000">
            <w:pPr>
              <w:rPr>
                <w:rFonts w:hint="eastAsia"/>
              </w:rPr>
            </w:pPr>
            <w:r>
              <w:rPr>
                <w:color w:val="F2F5F1"/>
                <w:sz w:val="2"/>
              </w:rPr>
              <w:t>__F_intended_claim__</w:t>
            </w:r>
          </w:p>
          <w:p w14:paraId="1443A41F" w14:textId="77777777" w:rsidR="00A03C04" w:rsidRDefault="00000000">
            <w:pPr>
              <w:rPr>
                <w:rFonts w:hint="eastAsia"/>
              </w:rPr>
            </w:pPr>
            <w:r>
              <w:t xml:space="preserve"> </w:t>
            </w:r>
          </w:p>
          <w:p w14:paraId="01FBFC7A" w14:textId="77777777" w:rsidR="00A03C04" w:rsidRDefault="00000000">
            <w:pPr>
              <w:rPr>
                <w:rFonts w:hint="eastAsia"/>
              </w:rPr>
            </w:pPr>
            <w:r>
              <w:t xml:space="preserve"> </w:t>
            </w:r>
          </w:p>
          <w:p w14:paraId="3B11852D" w14:textId="77777777" w:rsidR="00A03C04" w:rsidRDefault="00000000">
            <w:pPr>
              <w:rPr>
                <w:rFonts w:hint="eastAsia"/>
              </w:rPr>
            </w:pPr>
            <w:r>
              <w:t xml:space="preserve"> </w:t>
            </w:r>
          </w:p>
        </w:tc>
      </w:tr>
    </w:tbl>
    <w:p w14:paraId="616D64E0" w14:textId="77777777" w:rsidR="00A03C04" w:rsidRDefault="00A03C04">
      <w:pPr>
        <w:spacing w:after="20"/>
        <w:rPr>
          <w:rFonts w:hint="eastAsia"/>
        </w:rPr>
      </w:pPr>
    </w:p>
    <w:p w14:paraId="3CC3C3C9" w14:textId="77777777" w:rsidR="00A03C04" w:rsidRDefault="00000000">
      <w:pPr>
        <w:keepNext/>
        <w:rPr>
          <w:rFonts w:hint="eastAsia"/>
        </w:rPr>
      </w:pPr>
      <w:r>
        <w:rPr>
          <w:b/>
          <w:color w:val="1A575B"/>
        </w:rPr>
        <w:t>What this evidence would NOT prove</w:t>
      </w:r>
    </w:p>
    <w:tbl>
      <w:tblPr>
        <w:tblW w:w="0" w:type="auto"/>
        <w:tblLook w:val="04A0" w:firstRow="1" w:lastRow="0" w:firstColumn="1" w:lastColumn="0" w:noHBand="0" w:noVBand="1"/>
      </w:tblPr>
      <w:tblGrid>
        <w:gridCol w:w="10166"/>
      </w:tblGrid>
      <w:tr w:rsidR="00A03C04" w14:paraId="0DC05038" w14:textId="77777777">
        <w:tc>
          <w:tcPr>
            <w:tcW w:w="10166" w:type="dxa"/>
            <w:shd w:val="clear" w:color="auto" w:fill="F2F5F1"/>
            <w:tcMar>
              <w:top w:w="90" w:type="dxa"/>
              <w:left w:w="110" w:type="dxa"/>
              <w:bottom w:w="90" w:type="dxa"/>
              <w:right w:w="110" w:type="dxa"/>
            </w:tcMar>
          </w:tcPr>
          <w:p w14:paraId="3D3ACAC4" w14:textId="77777777" w:rsidR="00A03C04" w:rsidRDefault="00000000">
            <w:pPr>
              <w:rPr>
                <w:rFonts w:hint="eastAsia"/>
              </w:rPr>
            </w:pPr>
            <w:r>
              <w:rPr>
                <w:color w:val="F2F5F1"/>
                <w:sz w:val="2"/>
              </w:rPr>
              <w:t>__F_non_proof__</w:t>
            </w:r>
          </w:p>
          <w:p w14:paraId="13818564" w14:textId="77777777" w:rsidR="00A03C04" w:rsidRDefault="00000000">
            <w:pPr>
              <w:rPr>
                <w:rFonts w:hint="eastAsia"/>
              </w:rPr>
            </w:pPr>
            <w:r>
              <w:t xml:space="preserve"> </w:t>
            </w:r>
          </w:p>
          <w:p w14:paraId="6AE70C0A" w14:textId="77777777" w:rsidR="00A03C04" w:rsidRDefault="00000000">
            <w:pPr>
              <w:rPr>
                <w:rFonts w:hint="eastAsia"/>
              </w:rPr>
            </w:pPr>
            <w:r>
              <w:t xml:space="preserve"> </w:t>
            </w:r>
          </w:p>
          <w:p w14:paraId="3CC5DD1C" w14:textId="77777777" w:rsidR="00A03C04" w:rsidRDefault="00000000">
            <w:pPr>
              <w:rPr>
                <w:rFonts w:hint="eastAsia"/>
              </w:rPr>
            </w:pPr>
            <w:r>
              <w:t xml:space="preserve"> </w:t>
            </w:r>
          </w:p>
        </w:tc>
      </w:tr>
    </w:tbl>
    <w:p w14:paraId="25D22E0A" w14:textId="77777777" w:rsidR="00A03C04" w:rsidRDefault="00A03C04">
      <w:pPr>
        <w:spacing w:after="20"/>
        <w:rPr>
          <w:rFonts w:hint="eastAsia"/>
        </w:rPr>
      </w:pPr>
    </w:p>
    <w:p w14:paraId="0B3D0A3B" w14:textId="77777777" w:rsidR="00A03C04" w:rsidRDefault="00000000">
      <w:pPr>
        <w:pStyle w:val="Heading1"/>
      </w:pPr>
      <w:r>
        <w:t>2. Select the relevant Impact lenses</w:t>
      </w:r>
    </w:p>
    <w:p w14:paraId="3FBE2FAF" w14:textId="77777777" w:rsidR="00A03C04" w:rsidRDefault="00000000">
      <w:pPr>
        <w:rPr>
          <w:rFonts w:hint="eastAsia"/>
        </w:rPr>
      </w:pPr>
      <w:r>
        <w:t>Select every lens that is genuinely part of the measurement question. A lens identifies a decision dimension; it is not proof of impact by itself.</w:t>
      </w:r>
    </w:p>
    <w:p w14:paraId="7E381387" w14:textId="77777777" w:rsidR="00A03C04" w:rsidRPr="00897428" w:rsidRDefault="00000000">
      <w:pPr>
        <w:spacing w:after="0"/>
        <w:rPr>
          <w:rFonts w:hint="eastAsia"/>
        </w:rPr>
      </w:pPr>
      <w:r w:rsidRPr="00897428">
        <w:t>[ ]  Ownership</w:t>
      </w:r>
    </w:p>
    <w:p w14:paraId="485222C5" w14:textId="77777777" w:rsidR="00A03C04" w:rsidRPr="00897428" w:rsidRDefault="00000000">
      <w:pPr>
        <w:spacing w:after="0"/>
        <w:rPr>
          <w:rFonts w:hint="eastAsia"/>
        </w:rPr>
      </w:pPr>
      <w:r w:rsidRPr="00897428">
        <w:t>[ ]  Location</w:t>
      </w:r>
    </w:p>
    <w:p w14:paraId="120CBBA8" w14:textId="77777777" w:rsidR="00A03C04" w:rsidRPr="00897428" w:rsidRDefault="00000000">
      <w:pPr>
        <w:spacing w:after="0"/>
        <w:rPr>
          <w:rFonts w:hint="eastAsia"/>
        </w:rPr>
      </w:pPr>
      <w:r w:rsidRPr="00897428">
        <w:t>[ ]  Employment</w:t>
      </w:r>
    </w:p>
    <w:p w14:paraId="0D87D894" w14:textId="77777777" w:rsidR="00A03C04" w:rsidRPr="00897428" w:rsidRDefault="00000000">
      <w:pPr>
        <w:spacing w:after="0"/>
        <w:rPr>
          <w:rFonts w:hint="eastAsia"/>
        </w:rPr>
      </w:pPr>
      <w:r w:rsidRPr="00897428">
        <w:t>[ ]  Mission</w:t>
      </w:r>
    </w:p>
    <w:p w14:paraId="2F8C5040" w14:textId="77777777" w:rsidR="00A03C04" w:rsidRDefault="00000000">
      <w:pPr>
        <w:pStyle w:val="Heading1"/>
      </w:pPr>
      <w:r>
        <w:t>3. Claim type</w:t>
      </w:r>
    </w:p>
    <w:p w14:paraId="34EF80B7" w14:textId="77777777" w:rsidR="00A03C04" w:rsidRDefault="00000000">
      <w:pPr>
        <w:rPr>
          <w:rFonts w:hint="eastAsia"/>
        </w:rPr>
      </w:pPr>
      <w:r>
        <w:t>Choose the strongest statement type the program is trying to support. Stronger claim types require stronger evidence.</w:t>
      </w:r>
    </w:p>
    <w:p w14:paraId="6329C1AC" w14:textId="77777777" w:rsidR="00A03C04" w:rsidRPr="00897428" w:rsidRDefault="00000000">
      <w:pPr>
        <w:spacing w:after="0"/>
        <w:rPr>
          <w:rFonts w:hint="eastAsia"/>
        </w:rPr>
      </w:pPr>
      <w:r w:rsidRPr="00897428">
        <w:t>[ ]  Characteristic</w:t>
      </w:r>
    </w:p>
    <w:p w14:paraId="53F7D17A" w14:textId="77777777" w:rsidR="00A03C04" w:rsidRPr="00897428" w:rsidRDefault="00000000">
      <w:pPr>
        <w:spacing w:after="0"/>
        <w:rPr>
          <w:rFonts w:hint="eastAsia"/>
        </w:rPr>
      </w:pPr>
      <w:r w:rsidRPr="00897428">
        <w:t>[ ]  Commitment</w:t>
      </w:r>
    </w:p>
    <w:p w14:paraId="652C2809" w14:textId="77777777" w:rsidR="00A03C04" w:rsidRPr="00897428" w:rsidRDefault="00000000">
      <w:pPr>
        <w:spacing w:after="0"/>
        <w:rPr>
          <w:rFonts w:hint="eastAsia"/>
        </w:rPr>
      </w:pPr>
      <w:r w:rsidRPr="00897428">
        <w:t>[ ]  Activity</w:t>
      </w:r>
    </w:p>
    <w:p w14:paraId="6A08BEA1" w14:textId="77777777" w:rsidR="00A03C04" w:rsidRPr="00897428" w:rsidRDefault="00000000">
      <w:pPr>
        <w:spacing w:after="0"/>
        <w:rPr>
          <w:rFonts w:hint="eastAsia"/>
        </w:rPr>
      </w:pPr>
      <w:r w:rsidRPr="00897428">
        <w:t>[ ]  Observed outcome</w:t>
      </w:r>
    </w:p>
    <w:p w14:paraId="6C860CC3" w14:textId="77777777" w:rsidR="00A03C04" w:rsidRPr="00897428" w:rsidRDefault="00000000">
      <w:pPr>
        <w:spacing w:after="0"/>
        <w:rPr>
          <w:rFonts w:hint="eastAsia"/>
        </w:rPr>
      </w:pPr>
      <w:r w:rsidRPr="00897428">
        <w:t>[ ]  Attributed / causal impact</w:t>
      </w:r>
    </w:p>
    <w:p w14:paraId="6DA492B8" w14:textId="77777777" w:rsidR="00A03C04" w:rsidRDefault="00000000">
      <w:pPr>
        <w:rPr>
          <w:rFonts w:hint="eastAsia"/>
        </w:rPr>
      </w:pPr>
      <w:r>
        <w:br w:type="page"/>
      </w:r>
    </w:p>
    <w:p w14:paraId="5D9D7CAD" w14:textId="77777777" w:rsidR="00A03C04" w:rsidRDefault="00000000">
      <w:pPr>
        <w:pStyle w:val="Heading1"/>
      </w:pPr>
      <w:r>
        <w:lastRenderedPageBreak/>
        <w:t>4. Indicator register</w:t>
      </w:r>
    </w:p>
    <w:p w14:paraId="7DC4DEF9" w14:textId="77777777" w:rsidR="00A03C04" w:rsidRDefault="00000000">
      <w:pPr>
        <w:rPr>
          <w:rFonts w:hint="eastAsia"/>
        </w:rPr>
      </w:pPr>
      <w:r>
        <w:t>Document only indicators that have a decision purpose. Use one card per indicator and add more cards in the editable DOCX if needed.</w:t>
      </w:r>
    </w:p>
    <w:p w14:paraId="04AAE667" w14:textId="77777777" w:rsidR="00A03C04" w:rsidRDefault="00000000">
      <w:pPr>
        <w:pStyle w:val="Heading2"/>
      </w:pPr>
      <w:r>
        <w:t>Indicator 1</w:t>
      </w:r>
    </w:p>
    <w:p w14:paraId="2B55BF22" w14:textId="77777777" w:rsidR="00A03C04" w:rsidRDefault="00000000">
      <w:pPr>
        <w:keepNext/>
        <w:rPr>
          <w:rFonts w:hint="eastAsia"/>
        </w:rPr>
      </w:pPr>
      <w:r>
        <w:rPr>
          <w:b/>
          <w:color w:val="1A575B"/>
          <w:sz w:val="18"/>
        </w:rPr>
        <w:t>Indicator 1 name</w:t>
      </w:r>
    </w:p>
    <w:tbl>
      <w:tblPr>
        <w:tblW w:w="0" w:type="auto"/>
        <w:tblLook w:val="04A0" w:firstRow="1" w:lastRow="0" w:firstColumn="1" w:lastColumn="0" w:noHBand="0" w:noVBand="1"/>
      </w:tblPr>
      <w:tblGrid>
        <w:gridCol w:w="10166"/>
      </w:tblGrid>
      <w:tr w:rsidR="00A03C04" w14:paraId="1C6F1E9A" w14:textId="77777777">
        <w:tc>
          <w:tcPr>
            <w:tcW w:w="10166" w:type="dxa"/>
            <w:shd w:val="clear" w:color="auto" w:fill="F4F6F3"/>
            <w:tcMar>
              <w:top w:w="70" w:type="dxa"/>
              <w:left w:w="100" w:type="dxa"/>
              <w:bottom w:w="70" w:type="dxa"/>
              <w:right w:w="100" w:type="dxa"/>
            </w:tcMar>
          </w:tcPr>
          <w:p w14:paraId="13923A4B" w14:textId="77777777" w:rsidR="00A03C04" w:rsidRDefault="00000000">
            <w:pPr>
              <w:rPr>
                <w:rFonts w:hint="eastAsia"/>
              </w:rPr>
            </w:pPr>
            <w:r>
              <w:rPr>
                <w:color w:val="F4F6F3"/>
                <w:sz w:val="2"/>
              </w:rPr>
              <w:t>__F_ind1_name__</w:t>
            </w:r>
          </w:p>
          <w:p w14:paraId="6BD318E6" w14:textId="77777777" w:rsidR="00A03C04" w:rsidRDefault="00000000">
            <w:pPr>
              <w:rPr>
                <w:rFonts w:hint="eastAsia"/>
              </w:rPr>
            </w:pPr>
            <w:r>
              <w:t xml:space="preserve"> </w:t>
            </w:r>
          </w:p>
        </w:tc>
      </w:tr>
    </w:tbl>
    <w:p w14:paraId="6DF5B4C3" w14:textId="77777777" w:rsidR="00A03C04" w:rsidRDefault="00000000">
      <w:pPr>
        <w:keepNext/>
        <w:rPr>
          <w:rFonts w:hint="eastAsia"/>
        </w:rPr>
      </w:pPr>
      <w:r>
        <w:rPr>
          <w:b/>
          <w:color w:val="1A575B"/>
          <w:sz w:val="18"/>
        </w:rPr>
        <w:t>Indicator 1 definition / unit</w:t>
      </w:r>
    </w:p>
    <w:tbl>
      <w:tblPr>
        <w:tblW w:w="0" w:type="auto"/>
        <w:tblLook w:val="04A0" w:firstRow="1" w:lastRow="0" w:firstColumn="1" w:lastColumn="0" w:noHBand="0" w:noVBand="1"/>
      </w:tblPr>
      <w:tblGrid>
        <w:gridCol w:w="10166"/>
      </w:tblGrid>
      <w:tr w:rsidR="00A03C04" w14:paraId="4BBFCA08" w14:textId="77777777">
        <w:tc>
          <w:tcPr>
            <w:tcW w:w="10166" w:type="dxa"/>
            <w:shd w:val="clear" w:color="auto" w:fill="F4F6F3"/>
            <w:tcMar>
              <w:top w:w="70" w:type="dxa"/>
              <w:left w:w="100" w:type="dxa"/>
              <w:bottom w:w="70" w:type="dxa"/>
              <w:right w:w="100" w:type="dxa"/>
            </w:tcMar>
          </w:tcPr>
          <w:p w14:paraId="06248D3C" w14:textId="77777777" w:rsidR="00A03C04" w:rsidRDefault="00000000">
            <w:pPr>
              <w:rPr>
                <w:rFonts w:hint="eastAsia"/>
              </w:rPr>
            </w:pPr>
            <w:r>
              <w:rPr>
                <w:color w:val="F4F6F3"/>
                <w:sz w:val="2"/>
              </w:rPr>
              <w:t>__F_ind1_definition__</w:t>
            </w:r>
          </w:p>
          <w:p w14:paraId="434AFBF5" w14:textId="77777777" w:rsidR="00A03C04" w:rsidRDefault="00000000">
            <w:pPr>
              <w:rPr>
                <w:rFonts w:hint="eastAsia"/>
              </w:rPr>
            </w:pPr>
            <w:r>
              <w:t xml:space="preserve"> </w:t>
            </w:r>
          </w:p>
          <w:p w14:paraId="2EB0B295" w14:textId="77777777" w:rsidR="00A03C04" w:rsidRDefault="00000000">
            <w:pPr>
              <w:rPr>
                <w:rFonts w:hint="eastAsia"/>
              </w:rPr>
            </w:pPr>
            <w:r>
              <w:t xml:space="preserve"> </w:t>
            </w:r>
          </w:p>
        </w:tc>
      </w:tr>
    </w:tbl>
    <w:p w14:paraId="17B66ED3" w14:textId="77777777" w:rsidR="00A03C04" w:rsidRDefault="00000000">
      <w:pPr>
        <w:keepNext/>
        <w:rPr>
          <w:rFonts w:hint="eastAsia"/>
        </w:rPr>
      </w:pPr>
      <w:r>
        <w:rPr>
          <w:b/>
          <w:color w:val="1A575B"/>
          <w:sz w:val="18"/>
        </w:rPr>
        <w:t>Indicator 1 data source</w:t>
      </w:r>
    </w:p>
    <w:tbl>
      <w:tblPr>
        <w:tblW w:w="0" w:type="auto"/>
        <w:tblLook w:val="04A0" w:firstRow="1" w:lastRow="0" w:firstColumn="1" w:lastColumn="0" w:noHBand="0" w:noVBand="1"/>
      </w:tblPr>
      <w:tblGrid>
        <w:gridCol w:w="10166"/>
      </w:tblGrid>
      <w:tr w:rsidR="00A03C04" w14:paraId="08D46914" w14:textId="77777777">
        <w:tc>
          <w:tcPr>
            <w:tcW w:w="10166" w:type="dxa"/>
            <w:shd w:val="clear" w:color="auto" w:fill="F4F6F3"/>
            <w:tcMar>
              <w:top w:w="70" w:type="dxa"/>
              <w:left w:w="100" w:type="dxa"/>
              <w:bottom w:w="70" w:type="dxa"/>
              <w:right w:w="100" w:type="dxa"/>
            </w:tcMar>
          </w:tcPr>
          <w:p w14:paraId="4CC646EE" w14:textId="77777777" w:rsidR="00A03C04" w:rsidRDefault="00000000">
            <w:pPr>
              <w:rPr>
                <w:rFonts w:hint="eastAsia"/>
              </w:rPr>
            </w:pPr>
            <w:r>
              <w:rPr>
                <w:color w:val="F4F6F3"/>
                <w:sz w:val="2"/>
              </w:rPr>
              <w:t>__F_ind1_source__</w:t>
            </w:r>
          </w:p>
          <w:p w14:paraId="6D9BEDBA" w14:textId="77777777" w:rsidR="00A03C04" w:rsidRDefault="00000000">
            <w:pPr>
              <w:rPr>
                <w:rFonts w:hint="eastAsia"/>
              </w:rPr>
            </w:pPr>
            <w:r>
              <w:t xml:space="preserve"> </w:t>
            </w:r>
          </w:p>
          <w:p w14:paraId="11FBED89" w14:textId="77777777" w:rsidR="00A03C04" w:rsidRDefault="00000000">
            <w:pPr>
              <w:rPr>
                <w:rFonts w:hint="eastAsia"/>
              </w:rPr>
            </w:pPr>
            <w:r>
              <w:t xml:space="preserve"> </w:t>
            </w:r>
          </w:p>
        </w:tc>
      </w:tr>
    </w:tbl>
    <w:p w14:paraId="57CFE29B" w14:textId="77777777" w:rsidR="00A03C04" w:rsidRDefault="00000000">
      <w:pPr>
        <w:keepNext/>
        <w:rPr>
          <w:rFonts w:hint="eastAsia"/>
        </w:rPr>
      </w:pPr>
      <w:r>
        <w:rPr>
          <w:b/>
          <w:color w:val="1A575B"/>
          <w:sz w:val="18"/>
        </w:rPr>
        <w:t>Indicator 1 accountable owner</w:t>
      </w:r>
    </w:p>
    <w:tbl>
      <w:tblPr>
        <w:tblW w:w="0" w:type="auto"/>
        <w:tblLook w:val="04A0" w:firstRow="1" w:lastRow="0" w:firstColumn="1" w:lastColumn="0" w:noHBand="0" w:noVBand="1"/>
      </w:tblPr>
      <w:tblGrid>
        <w:gridCol w:w="10166"/>
      </w:tblGrid>
      <w:tr w:rsidR="00A03C04" w14:paraId="059C4FB7" w14:textId="77777777">
        <w:tc>
          <w:tcPr>
            <w:tcW w:w="10166" w:type="dxa"/>
            <w:shd w:val="clear" w:color="auto" w:fill="F4F6F3"/>
            <w:tcMar>
              <w:top w:w="70" w:type="dxa"/>
              <w:left w:w="100" w:type="dxa"/>
              <w:bottom w:w="70" w:type="dxa"/>
              <w:right w:w="100" w:type="dxa"/>
            </w:tcMar>
          </w:tcPr>
          <w:p w14:paraId="5D3532F1" w14:textId="77777777" w:rsidR="00A03C04" w:rsidRDefault="00000000">
            <w:pPr>
              <w:rPr>
                <w:rFonts w:hint="eastAsia"/>
              </w:rPr>
            </w:pPr>
            <w:r>
              <w:rPr>
                <w:color w:val="F4F6F3"/>
                <w:sz w:val="2"/>
              </w:rPr>
              <w:t>__F_ind1_owner__</w:t>
            </w:r>
          </w:p>
          <w:p w14:paraId="5CF03133" w14:textId="77777777" w:rsidR="00A03C04" w:rsidRDefault="00000000">
            <w:pPr>
              <w:rPr>
                <w:rFonts w:hint="eastAsia"/>
              </w:rPr>
            </w:pPr>
            <w:r>
              <w:t xml:space="preserve"> </w:t>
            </w:r>
          </w:p>
        </w:tc>
      </w:tr>
    </w:tbl>
    <w:p w14:paraId="58AADF51" w14:textId="77777777" w:rsidR="00A03C04" w:rsidRDefault="00000000">
      <w:pPr>
        <w:keepNext/>
        <w:rPr>
          <w:rFonts w:hint="eastAsia"/>
        </w:rPr>
      </w:pPr>
      <w:r>
        <w:rPr>
          <w:b/>
          <w:color w:val="1A575B"/>
          <w:sz w:val="18"/>
        </w:rPr>
        <w:t>Indicator 1 reporting cadence</w:t>
      </w:r>
    </w:p>
    <w:tbl>
      <w:tblPr>
        <w:tblW w:w="0" w:type="auto"/>
        <w:tblLook w:val="04A0" w:firstRow="1" w:lastRow="0" w:firstColumn="1" w:lastColumn="0" w:noHBand="0" w:noVBand="1"/>
      </w:tblPr>
      <w:tblGrid>
        <w:gridCol w:w="10166"/>
      </w:tblGrid>
      <w:tr w:rsidR="00A03C04" w14:paraId="027173D9" w14:textId="77777777">
        <w:tc>
          <w:tcPr>
            <w:tcW w:w="10166" w:type="dxa"/>
            <w:shd w:val="clear" w:color="auto" w:fill="F4F6F3"/>
            <w:tcMar>
              <w:top w:w="70" w:type="dxa"/>
              <w:left w:w="100" w:type="dxa"/>
              <w:bottom w:w="70" w:type="dxa"/>
              <w:right w:w="100" w:type="dxa"/>
            </w:tcMar>
          </w:tcPr>
          <w:p w14:paraId="2E461D57" w14:textId="77777777" w:rsidR="00A03C04" w:rsidRDefault="00000000">
            <w:pPr>
              <w:rPr>
                <w:rFonts w:hint="eastAsia"/>
              </w:rPr>
            </w:pPr>
            <w:r>
              <w:rPr>
                <w:color w:val="F4F6F3"/>
                <w:sz w:val="2"/>
              </w:rPr>
              <w:t>__F_ind1_cadence__</w:t>
            </w:r>
          </w:p>
          <w:p w14:paraId="52E05032" w14:textId="77777777" w:rsidR="00A03C04" w:rsidRDefault="00000000">
            <w:pPr>
              <w:rPr>
                <w:rFonts w:hint="eastAsia"/>
              </w:rPr>
            </w:pPr>
            <w:r>
              <w:t xml:space="preserve"> </w:t>
            </w:r>
          </w:p>
        </w:tc>
      </w:tr>
    </w:tbl>
    <w:p w14:paraId="5575EB9A" w14:textId="77777777" w:rsidR="00A03C04" w:rsidRDefault="00000000">
      <w:pPr>
        <w:keepNext/>
        <w:rPr>
          <w:rFonts w:hint="eastAsia"/>
        </w:rPr>
      </w:pPr>
      <w:r>
        <w:rPr>
          <w:b/>
          <w:color w:val="1A575B"/>
          <w:sz w:val="18"/>
        </w:rPr>
        <w:t>Indicator 1 baseline (optional)</w:t>
      </w:r>
    </w:p>
    <w:tbl>
      <w:tblPr>
        <w:tblW w:w="0" w:type="auto"/>
        <w:tblLook w:val="04A0" w:firstRow="1" w:lastRow="0" w:firstColumn="1" w:lastColumn="0" w:noHBand="0" w:noVBand="1"/>
      </w:tblPr>
      <w:tblGrid>
        <w:gridCol w:w="10166"/>
      </w:tblGrid>
      <w:tr w:rsidR="00A03C04" w14:paraId="731A031C" w14:textId="77777777">
        <w:tc>
          <w:tcPr>
            <w:tcW w:w="10166" w:type="dxa"/>
            <w:shd w:val="clear" w:color="auto" w:fill="F4F6F3"/>
            <w:tcMar>
              <w:top w:w="70" w:type="dxa"/>
              <w:left w:w="100" w:type="dxa"/>
              <w:bottom w:w="70" w:type="dxa"/>
              <w:right w:w="100" w:type="dxa"/>
            </w:tcMar>
          </w:tcPr>
          <w:p w14:paraId="27DC4D63" w14:textId="77777777" w:rsidR="00A03C04" w:rsidRDefault="00000000">
            <w:pPr>
              <w:rPr>
                <w:rFonts w:hint="eastAsia"/>
              </w:rPr>
            </w:pPr>
            <w:r>
              <w:rPr>
                <w:color w:val="F4F6F3"/>
                <w:sz w:val="2"/>
              </w:rPr>
              <w:t>__F_ind1_baseline__</w:t>
            </w:r>
          </w:p>
          <w:p w14:paraId="4991A2A9" w14:textId="77777777" w:rsidR="00A03C04" w:rsidRDefault="00000000">
            <w:pPr>
              <w:rPr>
                <w:rFonts w:hint="eastAsia"/>
              </w:rPr>
            </w:pPr>
            <w:r>
              <w:t xml:space="preserve"> </w:t>
            </w:r>
          </w:p>
        </w:tc>
      </w:tr>
    </w:tbl>
    <w:p w14:paraId="47F64195" w14:textId="77777777" w:rsidR="00A03C04" w:rsidRDefault="00000000">
      <w:pPr>
        <w:keepNext/>
        <w:rPr>
          <w:rFonts w:hint="eastAsia"/>
        </w:rPr>
      </w:pPr>
      <w:r>
        <w:rPr>
          <w:b/>
          <w:color w:val="1A575B"/>
          <w:sz w:val="18"/>
        </w:rPr>
        <w:t>Indicator 1 target (optional)</w:t>
      </w:r>
    </w:p>
    <w:tbl>
      <w:tblPr>
        <w:tblW w:w="0" w:type="auto"/>
        <w:tblLook w:val="04A0" w:firstRow="1" w:lastRow="0" w:firstColumn="1" w:lastColumn="0" w:noHBand="0" w:noVBand="1"/>
      </w:tblPr>
      <w:tblGrid>
        <w:gridCol w:w="10166"/>
      </w:tblGrid>
      <w:tr w:rsidR="00A03C04" w14:paraId="38B57F47" w14:textId="77777777">
        <w:tc>
          <w:tcPr>
            <w:tcW w:w="10166" w:type="dxa"/>
            <w:shd w:val="clear" w:color="auto" w:fill="F4F6F3"/>
            <w:tcMar>
              <w:top w:w="70" w:type="dxa"/>
              <w:left w:w="100" w:type="dxa"/>
              <w:bottom w:w="70" w:type="dxa"/>
              <w:right w:w="100" w:type="dxa"/>
            </w:tcMar>
          </w:tcPr>
          <w:p w14:paraId="4D3EC712" w14:textId="77777777" w:rsidR="00A03C04" w:rsidRDefault="00000000">
            <w:pPr>
              <w:rPr>
                <w:rFonts w:hint="eastAsia"/>
              </w:rPr>
            </w:pPr>
            <w:r>
              <w:rPr>
                <w:color w:val="F4F6F3"/>
                <w:sz w:val="2"/>
              </w:rPr>
              <w:t>__F_ind1_target__</w:t>
            </w:r>
          </w:p>
          <w:p w14:paraId="7C67E47D" w14:textId="77777777" w:rsidR="00A03C04" w:rsidRDefault="00000000">
            <w:pPr>
              <w:rPr>
                <w:rFonts w:hint="eastAsia"/>
              </w:rPr>
            </w:pPr>
            <w:r>
              <w:t xml:space="preserve"> </w:t>
            </w:r>
          </w:p>
        </w:tc>
      </w:tr>
    </w:tbl>
    <w:p w14:paraId="25E0A7FA" w14:textId="77777777" w:rsidR="00A03C04" w:rsidRDefault="00000000">
      <w:pPr>
        <w:keepNext/>
        <w:rPr>
          <w:rFonts w:hint="eastAsia"/>
        </w:rPr>
      </w:pPr>
      <w:r>
        <w:rPr>
          <w:b/>
          <w:color w:val="1A575B"/>
          <w:sz w:val="18"/>
        </w:rPr>
        <w:t>Indicator 1 privacy / disaggregation note</w:t>
      </w:r>
    </w:p>
    <w:tbl>
      <w:tblPr>
        <w:tblW w:w="0" w:type="auto"/>
        <w:tblLook w:val="04A0" w:firstRow="1" w:lastRow="0" w:firstColumn="1" w:lastColumn="0" w:noHBand="0" w:noVBand="1"/>
      </w:tblPr>
      <w:tblGrid>
        <w:gridCol w:w="10166"/>
      </w:tblGrid>
      <w:tr w:rsidR="00A03C04" w14:paraId="0C2B131F" w14:textId="77777777">
        <w:tc>
          <w:tcPr>
            <w:tcW w:w="10166" w:type="dxa"/>
            <w:shd w:val="clear" w:color="auto" w:fill="F4F6F3"/>
            <w:tcMar>
              <w:top w:w="70" w:type="dxa"/>
              <w:left w:w="100" w:type="dxa"/>
              <w:bottom w:w="70" w:type="dxa"/>
              <w:right w:w="100" w:type="dxa"/>
            </w:tcMar>
          </w:tcPr>
          <w:p w14:paraId="3698EBDA" w14:textId="77777777" w:rsidR="00A03C04" w:rsidRDefault="00000000">
            <w:pPr>
              <w:rPr>
                <w:rFonts w:hint="eastAsia"/>
              </w:rPr>
            </w:pPr>
            <w:r>
              <w:rPr>
                <w:color w:val="F4F6F3"/>
                <w:sz w:val="2"/>
              </w:rPr>
              <w:t>__F_ind1_privacy__</w:t>
            </w:r>
          </w:p>
          <w:p w14:paraId="239CCF5B" w14:textId="77777777" w:rsidR="00A03C04" w:rsidRDefault="00000000">
            <w:pPr>
              <w:rPr>
                <w:rFonts w:hint="eastAsia"/>
              </w:rPr>
            </w:pPr>
            <w:r>
              <w:t xml:space="preserve"> </w:t>
            </w:r>
          </w:p>
          <w:p w14:paraId="51CBA2A2" w14:textId="77777777" w:rsidR="00A03C04" w:rsidRDefault="00000000">
            <w:pPr>
              <w:rPr>
                <w:rFonts w:hint="eastAsia"/>
              </w:rPr>
            </w:pPr>
            <w:r>
              <w:t xml:space="preserve"> </w:t>
            </w:r>
          </w:p>
        </w:tc>
      </w:tr>
    </w:tbl>
    <w:p w14:paraId="6B893FCF" w14:textId="77777777" w:rsidR="00A03C04" w:rsidRDefault="00000000">
      <w:pPr>
        <w:keepNext/>
        <w:rPr>
          <w:rFonts w:hint="eastAsia"/>
        </w:rPr>
      </w:pPr>
      <w:r>
        <w:rPr>
          <w:b/>
          <w:color w:val="1A575B"/>
          <w:sz w:val="18"/>
        </w:rPr>
        <w:t>Indicator 1 interpretation / limits</w:t>
      </w:r>
    </w:p>
    <w:tbl>
      <w:tblPr>
        <w:tblW w:w="0" w:type="auto"/>
        <w:tblLook w:val="04A0" w:firstRow="1" w:lastRow="0" w:firstColumn="1" w:lastColumn="0" w:noHBand="0" w:noVBand="1"/>
      </w:tblPr>
      <w:tblGrid>
        <w:gridCol w:w="10166"/>
      </w:tblGrid>
      <w:tr w:rsidR="00A03C04" w14:paraId="270DA443" w14:textId="77777777">
        <w:tc>
          <w:tcPr>
            <w:tcW w:w="10166" w:type="dxa"/>
            <w:shd w:val="clear" w:color="auto" w:fill="F4F6F3"/>
            <w:tcMar>
              <w:top w:w="70" w:type="dxa"/>
              <w:left w:w="100" w:type="dxa"/>
              <w:bottom w:w="70" w:type="dxa"/>
              <w:right w:w="100" w:type="dxa"/>
            </w:tcMar>
          </w:tcPr>
          <w:p w14:paraId="0B61E735" w14:textId="77777777" w:rsidR="00A03C04" w:rsidRDefault="00000000">
            <w:pPr>
              <w:rPr>
                <w:rFonts w:hint="eastAsia"/>
              </w:rPr>
            </w:pPr>
            <w:r>
              <w:rPr>
                <w:color w:val="F4F6F3"/>
                <w:sz w:val="2"/>
              </w:rPr>
              <w:t>__F_ind1_limits__</w:t>
            </w:r>
          </w:p>
          <w:p w14:paraId="45EF8B3C" w14:textId="77777777" w:rsidR="00A03C04" w:rsidRDefault="00000000">
            <w:pPr>
              <w:rPr>
                <w:rFonts w:hint="eastAsia"/>
              </w:rPr>
            </w:pPr>
            <w:r>
              <w:t xml:space="preserve"> </w:t>
            </w:r>
          </w:p>
          <w:p w14:paraId="11BD525E" w14:textId="77777777" w:rsidR="00A03C04" w:rsidRDefault="00000000">
            <w:pPr>
              <w:rPr>
                <w:rFonts w:hint="eastAsia"/>
              </w:rPr>
            </w:pPr>
            <w:r>
              <w:t xml:space="preserve"> </w:t>
            </w:r>
          </w:p>
        </w:tc>
      </w:tr>
    </w:tbl>
    <w:p w14:paraId="51635616" w14:textId="77777777" w:rsidR="00A03C04" w:rsidRDefault="00000000">
      <w:pPr>
        <w:rPr>
          <w:rFonts w:hint="eastAsia"/>
        </w:rPr>
      </w:pPr>
      <w:r>
        <w:rPr>
          <w:b/>
        </w:rPr>
        <w:t xml:space="preserve">Evidence status: </w:t>
      </w:r>
      <w:r>
        <w:t xml:space="preserve">[ ] </w:t>
      </w:r>
      <w:r>
        <w:rPr>
          <w:color w:val="FFFFFF"/>
          <w:sz w:val="2"/>
        </w:rPr>
        <w:t>__CB_ind1_verified__</w:t>
      </w:r>
      <w:r>
        <w:t xml:space="preserve"> Verified   [ ] </w:t>
      </w:r>
      <w:r>
        <w:rPr>
          <w:color w:val="FFFFFF"/>
          <w:sz w:val="2"/>
        </w:rPr>
        <w:t>__CB_ind1_supported__</w:t>
      </w:r>
      <w:r>
        <w:t xml:space="preserve"> Supported   [ ] </w:t>
      </w:r>
      <w:r>
        <w:rPr>
          <w:color w:val="FFFFFF"/>
          <w:sz w:val="2"/>
        </w:rPr>
        <w:t>__CB_ind1_directional__</w:t>
      </w:r>
      <w:r>
        <w:t xml:space="preserve"> Directional   [ ] </w:t>
      </w:r>
      <w:r>
        <w:rPr>
          <w:color w:val="FFFFFF"/>
          <w:sz w:val="2"/>
        </w:rPr>
        <w:t>__CB_ind1_not_measured__</w:t>
      </w:r>
      <w:r>
        <w:t xml:space="preserve"> Not measured   </w:t>
      </w:r>
    </w:p>
    <w:p w14:paraId="6AEA6939" w14:textId="77777777" w:rsidR="00A03C04" w:rsidRDefault="00000000">
      <w:pPr>
        <w:rPr>
          <w:rFonts w:hint="eastAsia"/>
        </w:rPr>
      </w:pPr>
      <w:r>
        <w:br w:type="page"/>
      </w:r>
    </w:p>
    <w:p w14:paraId="3DD3AABD" w14:textId="77777777" w:rsidR="00A03C04" w:rsidRDefault="00000000">
      <w:pPr>
        <w:pStyle w:val="Heading2"/>
      </w:pPr>
      <w:r>
        <w:lastRenderedPageBreak/>
        <w:t>Indicator 2</w:t>
      </w:r>
    </w:p>
    <w:p w14:paraId="7C49F83D" w14:textId="77777777" w:rsidR="00A03C04" w:rsidRDefault="00000000">
      <w:pPr>
        <w:keepNext/>
        <w:rPr>
          <w:rFonts w:hint="eastAsia"/>
        </w:rPr>
      </w:pPr>
      <w:r>
        <w:rPr>
          <w:b/>
          <w:color w:val="1A575B"/>
          <w:sz w:val="18"/>
        </w:rPr>
        <w:t>Indicator 2 name</w:t>
      </w:r>
    </w:p>
    <w:tbl>
      <w:tblPr>
        <w:tblW w:w="0" w:type="auto"/>
        <w:tblLook w:val="04A0" w:firstRow="1" w:lastRow="0" w:firstColumn="1" w:lastColumn="0" w:noHBand="0" w:noVBand="1"/>
      </w:tblPr>
      <w:tblGrid>
        <w:gridCol w:w="10166"/>
      </w:tblGrid>
      <w:tr w:rsidR="00A03C04" w14:paraId="46339E76" w14:textId="77777777">
        <w:tc>
          <w:tcPr>
            <w:tcW w:w="10166" w:type="dxa"/>
            <w:shd w:val="clear" w:color="auto" w:fill="F4F6F3"/>
            <w:tcMar>
              <w:top w:w="70" w:type="dxa"/>
              <w:left w:w="100" w:type="dxa"/>
              <w:bottom w:w="70" w:type="dxa"/>
              <w:right w:w="100" w:type="dxa"/>
            </w:tcMar>
          </w:tcPr>
          <w:p w14:paraId="3CC5255C" w14:textId="77777777" w:rsidR="00A03C04" w:rsidRDefault="00000000">
            <w:pPr>
              <w:rPr>
                <w:rFonts w:hint="eastAsia"/>
              </w:rPr>
            </w:pPr>
            <w:r>
              <w:rPr>
                <w:color w:val="F4F6F3"/>
                <w:sz w:val="2"/>
              </w:rPr>
              <w:t>__F_ind2_name__</w:t>
            </w:r>
          </w:p>
          <w:p w14:paraId="72371528" w14:textId="77777777" w:rsidR="00A03C04" w:rsidRDefault="00000000">
            <w:pPr>
              <w:rPr>
                <w:rFonts w:hint="eastAsia"/>
              </w:rPr>
            </w:pPr>
            <w:r>
              <w:t xml:space="preserve"> </w:t>
            </w:r>
          </w:p>
        </w:tc>
      </w:tr>
    </w:tbl>
    <w:p w14:paraId="4552E32B" w14:textId="77777777" w:rsidR="00A03C04" w:rsidRDefault="00000000">
      <w:pPr>
        <w:keepNext/>
        <w:rPr>
          <w:rFonts w:hint="eastAsia"/>
        </w:rPr>
      </w:pPr>
      <w:r>
        <w:rPr>
          <w:b/>
          <w:color w:val="1A575B"/>
          <w:sz w:val="18"/>
        </w:rPr>
        <w:t>Indicator 2 definition / unit</w:t>
      </w:r>
    </w:p>
    <w:tbl>
      <w:tblPr>
        <w:tblW w:w="0" w:type="auto"/>
        <w:tblLook w:val="04A0" w:firstRow="1" w:lastRow="0" w:firstColumn="1" w:lastColumn="0" w:noHBand="0" w:noVBand="1"/>
      </w:tblPr>
      <w:tblGrid>
        <w:gridCol w:w="10166"/>
      </w:tblGrid>
      <w:tr w:rsidR="00A03C04" w14:paraId="437274A4" w14:textId="77777777">
        <w:tc>
          <w:tcPr>
            <w:tcW w:w="10166" w:type="dxa"/>
            <w:shd w:val="clear" w:color="auto" w:fill="F4F6F3"/>
            <w:tcMar>
              <w:top w:w="70" w:type="dxa"/>
              <w:left w:w="100" w:type="dxa"/>
              <w:bottom w:w="70" w:type="dxa"/>
              <w:right w:w="100" w:type="dxa"/>
            </w:tcMar>
          </w:tcPr>
          <w:p w14:paraId="17E1BB58" w14:textId="77777777" w:rsidR="00A03C04" w:rsidRDefault="00000000">
            <w:pPr>
              <w:rPr>
                <w:rFonts w:hint="eastAsia"/>
              </w:rPr>
            </w:pPr>
            <w:r>
              <w:rPr>
                <w:color w:val="F4F6F3"/>
                <w:sz w:val="2"/>
              </w:rPr>
              <w:t>__F_ind2_definition__</w:t>
            </w:r>
          </w:p>
          <w:p w14:paraId="49DCE6D3" w14:textId="77777777" w:rsidR="00A03C04" w:rsidRDefault="00000000">
            <w:pPr>
              <w:rPr>
                <w:rFonts w:hint="eastAsia"/>
              </w:rPr>
            </w:pPr>
            <w:r>
              <w:t xml:space="preserve"> </w:t>
            </w:r>
          </w:p>
          <w:p w14:paraId="3A900DE9" w14:textId="77777777" w:rsidR="00A03C04" w:rsidRDefault="00000000">
            <w:pPr>
              <w:rPr>
                <w:rFonts w:hint="eastAsia"/>
              </w:rPr>
            </w:pPr>
            <w:r>
              <w:t xml:space="preserve"> </w:t>
            </w:r>
          </w:p>
        </w:tc>
      </w:tr>
    </w:tbl>
    <w:p w14:paraId="18F19EFB" w14:textId="77777777" w:rsidR="00A03C04" w:rsidRDefault="00000000">
      <w:pPr>
        <w:keepNext/>
        <w:rPr>
          <w:rFonts w:hint="eastAsia"/>
        </w:rPr>
      </w:pPr>
      <w:r>
        <w:rPr>
          <w:b/>
          <w:color w:val="1A575B"/>
          <w:sz w:val="18"/>
        </w:rPr>
        <w:t>Indicator 2 data source</w:t>
      </w:r>
    </w:p>
    <w:tbl>
      <w:tblPr>
        <w:tblW w:w="0" w:type="auto"/>
        <w:tblLook w:val="04A0" w:firstRow="1" w:lastRow="0" w:firstColumn="1" w:lastColumn="0" w:noHBand="0" w:noVBand="1"/>
      </w:tblPr>
      <w:tblGrid>
        <w:gridCol w:w="10166"/>
      </w:tblGrid>
      <w:tr w:rsidR="00A03C04" w14:paraId="49A659D7" w14:textId="77777777">
        <w:tc>
          <w:tcPr>
            <w:tcW w:w="10166" w:type="dxa"/>
            <w:shd w:val="clear" w:color="auto" w:fill="F4F6F3"/>
            <w:tcMar>
              <w:top w:w="70" w:type="dxa"/>
              <w:left w:w="100" w:type="dxa"/>
              <w:bottom w:w="70" w:type="dxa"/>
              <w:right w:w="100" w:type="dxa"/>
            </w:tcMar>
          </w:tcPr>
          <w:p w14:paraId="086CD023" w14:textId="77777777" w:rsidR="00A03C04" w:rsidRDefault="00000000">
            <w:pPr>
              <w:rPr>
                <w:rFonts w:hint="eastAsia"/>
              </w:rPr>
            </w:pPr>
            <w:r>
              <w:rPr>
                <w:color w:val="F4F6F3"/>
                <w:sz w:val="2"/>
              </w:rPr>
              <w:t>__F_ind2_source__</w:t>
            </w:r>
          </w:p>
          <w:p w14:paraId="51799718" w14:textId="77777777" w:rsidR="00A03C04" w:rsidRDefault="00000000">
            <w:pPr>
              <w:rPr>
                <w:rFonts w:hint="eastAsia"/>
              </w:rPr>
            </w:pPr>
            <w:r>
              <w:t xml:space="preserve"> </w:t>
            </w:r>
          </w:p>
          <w:p w14:paraId="40A65F64" w14:textId="77777777" w:rsidR="00A03C04" w:rsidRDefault="00000000">
            <w:pPr>
              <w:rPr>
                <w:rFonts w:hint="eastAsia"/>
              </w:rPr>
            </w:pPr>
            <w:r>
              <w:t xml:space="preserve"> </w:t>
            </w:r>
          </w:p>
        </w:tc>
      </w:tr>
    </w:tbl>
    <w:p w14:paraId="0DD17722" w14:textId="77777777" w:rsidR="00A03C04" w:rsidRDefault="00000000">
      <w:pPr>
        <w:keepNext/>
        <w:rPr>
          <w:rFonts w:hint="eastAsia"/>
        </w:rPr>
      </w:pPr>
      <w:r>
        <w:rPr>
          <w:b/>
          <w:color w:val="1A575B"/>
          <w:sz w:val="18"/>
        </w:rPr>
        <w:t>Indicator 2 accountable owner</w:t>
      </w:r>
    </w:p>
    <w:tbl>
      <w:tblPr>
        <w:tblW w:w="0" w:type="auto"/>
        <w:tblLook w:val="04A0" w:firstRow="1" w:lastRow="0" w:firstColumn="1" w:lastColumn="0" w:noHBand="0" w:noVBand="1"/>
      </w:tblPr>
      <w:tblGrid>
        <w:gridCol w:w="10166"/>
      </w:tblGrid>
      <w:tr w:rsidR="00A03C04" w14:paraId="2D8AFA20" w14:textId="77777777">
        <w:tc>
          <w:tcPr>
            <w:tcW w:w="10166" w:type="dxa"/>
            <w:shd w:val="clear" w:color="auto" w:fill="F4F6F3"/>
            <w:tcMar>
              <w:top w:w="70" w:type="dxa"/>
              <w:left w:w="100" w:type="dxa"/>
              <w:bottom w:w="70" w:type="dxa"/>
              <w:right w:w="100" w:type="dxa"/>
            </w:tcMar>
          </w:tcPr>
          <w:p w14:paraId="37D407A7" w14:textId="77777777" w:rsidR="00A03C04" w:rsidRDefault="00000000">
            <w:pPr>
              <w:rPr>
                <w:rFonts w:hint="eastAsia"/>
              </w:rPr>
            </w:pPr>
            <w:r>
              <w:rPr>
                <w:color w:val="F4F6F3"/>
                <w:sz w:val="2"/>
              </w:rPr>
              <w:t>__F_ind2_owner__</w:t>
            </w:r>
          </w:p>
          <w:p w14:paraId="5C366343" w14:textId="77777777" w:rsidR="00A03C04" w:rsidRDefault="00000000">
            <w:pPr>
              <w:rPr>
                <w:rFonts w:hint="eastAsia"/>
              </w:rPr>
            </w:pPr>
            <w:r>
              <w:t xml:space="preserve"> </w:t>
            </w:r>
          </w:p>
        </w:tc>
      </w:tr>
    </w:tbl>
    <w:p w14:paraId="47AA6FF9" w14:textId="77777777" w:rsidR="00A03C04" w:rsidRDefault="00000000">
      <w:pPr>
        <w:keepNext/>
        <w:rPr>
          <w:rFonts w:hint="eastAsia"/>
        </w:rPr>
      </w:pPr>
      <w:r>
        <w:rPr>
          <w:b/>
          <w:color w:val="1A575B"/>
          <w:sz w:val="18"/>
        </w:rPr>
        <w:t>Indicator 2 reporting cadence</w:t>
      </w:r>
    </w:p>
    <w:tbl>
      <w:tblPr>
        <w:tblW w:w="0" w:type="auto"/>
        <w:tblLook w:val="04A0" w:firstRow="1" w:lastRow="0" w:firstColumn="1" w:lastColumn="0" w:noHBand="0" w:noVBand="1"/>
      </w:tblPr>
      <w:tblGrid>
        <w:gridCol w:w="10166"/>
      </w:tblGrid>
      <w:tr w:rsidR="00A03C04" w14:paraId="2B1C34B9" w14:textId="77777777">
        <w:tc>
          <w:tcPr>
            <w:tcW w:w="10166" w:type="dxa"/>
            <w:shd w:val="clear" w:color="auto" w:fill="F4F6F3"/>
            <w:tcMar>
              <w:top w:w="70" w:type="dxa"/>
              <w:left w:w="100" w:type="dxa"/>
              <w:bottom w:w="70" w:type="dxa"/>
              <w:right w:w="100" w:type="dxa"/>
            </w:tcMar>
          </w:tcPr>
          <w:p w14:paraId="70966ED5" w14:textId="77777777" w:rsidR="00A03C04" w:rsidRDefault="00000000">
            <w:pPr>
              <w:rPr>
                <w:rFonts w:hint="eastAsia"/>
              </w:rPr>
            </w:pPr>
            <w:r>
              <w:rPr>
                <w:color w:val="F4F6F3"/>
                <w:sz w:val="2"/>
              </w:rPr>
              <w:t>__F_ind2_cadence__</w:t>
            </w:r>
          </w:p>
          <w:p w14:paraId="5626D73D" w14:textId="77777777" w:rsidR="00A03C04" w:rsidRDefault="00000000">
            <w:pPr>
              <w:rPr>
                <w:rFonts w:hint="eastAsia"/>
              </w:rPr>
            </w:pPr>
            <w:r>
              <w:t xml:space="preserve"> </w:t>
            </w:r>
          </w:p>
        </w:tc>
      </w:tr>
    </w:tbl>
    <w:p w14:paraId="741F76D2" w14:textId="77777777" w:rsidR="00A03C04" w:rsidRDefault="00000000">
      <w:pPr>
        <w:keepNext/>
        <w:rPr>
          <w:rFonts w:hint="eastAsia"/>
        </w:rPr>
      </w:pPr>
      <w:r>
        <w:rPr>
          <w:b/>
          <w:color w:val="1A575B"/>
          <w:sz w:val="18"/>
        </w:rPr>
        <w:t>Indicator 2 baseline (optional)</w:t>
      </w:r>
    </w:p>
    <w:tbl>
      <w:tblPr>
        <w:tblW w:w="0" w:type="auto"/>
        <w:tblLook w:val="04A0" w:firstRow="1" w:lastRow="0" w:firstColumn="1" w:lastColumn="0" w:noHBand="0" w:noVBand="1"/>
      </w:tblPr>
      <w:tblGrid>
        <w:gridCol w:w="10166"/>
      </w:tblGrid>
      <w:tr w:rsidR="00A03C04" w14:paraId="54CDDE2C" w14:textId="77777777">
        <w:tc>
          <w:tcPr>
            <w:tcW w:w="10166" w:type="dxa"/>
            <w:shd w:val="clear" w:color="auto" w:fill="F4F6F3"/>
            <w:tcMar>
              <w:top w:w="70" w:type="dxa"/>
              <w:left w:w="100" w:type="dxa"/>
              <w:bottom w:w="70" w:type="dxa"/>
              <w:right w:w="100" w:type="dxa"/>
            </w:tcMar>
          </w:tcPr>
          <w:p w14:paraId="761E396B" w14:textId="77777777" w:rsidR="00A03C04" w:rsidRDefault="00000000">
            <w:pPr>
              <w:rPr>
                <w:rFonts w:hint="eastAsia"/>
              </w:rPr>
            </w:pPr>
            <w:r>
              <w:rPr>
                <w:color w:val="F4F6F3"/>
                <w:sz w:val="2"/>
              </w:rPr>
              <w:t>__F_ind2_baseline__</w:t>
            </w:r>
          </w:p>
          <w:p w14:paraId="008DA3B4" w14:textId="77777777" w:rsidR="00A03C04" w:rsidRDefault="00000000">
            <w:pPr>
              <w:rPr>
                <w:rFonts w:hint="eastAsia"/>
              </w:rPr>
            </w:pPr>
            <w:r>
              <w:t xml:space="preserve"> </w:t>
            </w:r>
          </w:p>
        </w:tc>
      </w:tr>
    </w:tbl>
    <w:p w14:paraId="78D11726" w14:textId="77777777" w:rsidR="00A03C04" w:rsidRDefault="00000000">
      <w:pPr>
        <w:keepNext/>
        <w:rPr>
          <w:rFonts w:hint="eastAsia"/>
        </w:rPr>
      </w:pPr>
      <w:r>
        <w:rPr>
          <w:b/>
          <w:color w:val="1A575B"/>
          <w:sz w:val="18"/>
        </w:rPr>
        <w:t>Indicator 2 target (optional)</w:t>
      </w:r>
    </w:p>
    <w:tbl>
      <w:tblPr>
        <w:tblW w:w="0" w:type="auto"/>
        <w:tblLook w:val="04A0" w:firstRow="1" w:lastRow="0" w:firstColumn="1" w:lastColumn="0" w:noHBand="0" w:noVBand="1"/>
      </w:tblPr>
      <w:tblGrid>
        <w:gridCol w:w="10166"/>
      </w:tblGrid>
      <w:tr w:rsidR="00A03C04" w14:paraId="5E2F022B" w14:textId="77777777">
        <w:tc>
          <w:tcPr>
            <w:tcW w:w="10166" w:type="dxa"/>
            <w:shd w:val="clear" w:color="auto" w:fill="F4F6F3"/>
            <w:tcMar>
              <w:top w:w="70" w:type="dxa"/>
              <w:left w:w="100" w:type="dxa"/>
              <w:bottom w:w="70" w:type="dxa"/>
              <w:right w:w="100" w:type="dxa"/>
            </w:tcMar>
          </w:tcPr>
          <w:p w14:paraId="0871F7F5" w14:textId="77777777" w:rsidR="00A03C04" w:rsidRDefault="00000000">
            <w:pPr>
              <w:rPr>
                <w:rFonts w:hint="eastAsia"/>
              </w:rPr>
            </w:pPr>
            <w:r>
              <w:rPr>
                <w:color w:val="F4F6F3"/>
                <w:sz w:val="2"/>
              </w:rPr>
              <w:t>__F_ind2_target__</w:t>
            </w:r>
          </w:p>
          <w:p w14:paraId="17421BBE" w14:textId="77777777" w:rsidR="00A03C04" w:rsidRDefault="00000000">
            <w:pPr>
              <w:rPr>
                <w:rFonts w:hint="eastAsia"/>
              </w:rPr>
            </w:pPr>
            <w:r>
              <w:t xml:space="preserve"> </w:t>
            </w:r>
          </w:p>
        </w:tc>
      </w:tr>
    </w:tbl>
    <w:p w14:paraId="4C7303A9" w14:textId="77777777" w:rsidR="00A03C04" w:rsidRDefault="00000000">
      <w:pPr>
        <w:keepNext/>
        <w:rPr>
          <w:rFonts w:hint="eastAsia"/>
        </w:rPr>
      </w:pPr>
      <w:r>
        <w:rPr>
          <w:b/>
          <w:color w:val="1A575B"/>
          <w:sz w:val="18"/>
        </w:rPr>
        <w:t>Indicator 2 privacy / disaggregation note</w:t>
      </w:r>
    </w:p>
    <w:tbl>
      <w:tblPr>
        <w:tblW w:w="0" w:type="auto"/>
        <w:tblLook w:val="04A0" w:firstRow="1" w:lastRow="0" w:firstColumn="1" w:lastColumn="0" w:noHBand="0" w:noVBand="1"/>
      </w:tblPr>
      <w:tblGrid>
        <w:gridCol w:w="10166"/>
      </w:tblGrid>
      <w:tr w:rsidR="00A03C04" w14:paraId="2C1CED0D" w14:textId="77777777">
        <w:tc>
          <w:tcPr>
            <w:tcW w:w="10166" w:type="dxa"/>
            <w:shd w:val="clear" w:color="auto" w:fill="F4F6F3"/>
            <w:tcMar>
              <w:top w:w="70" w:type="dxa"/>
              <w:left w:w="100" w:type="dxa"/>
              <w:bottom w:w="70" w:type="dxa"/>
              <w:right w:w="100" w:type="dxa"/>
            </w:tcMar>
          </w:tcPr>
          <w:p w14:paraId="736054A4" w14:textId="77777777" w:rsidR="00A03C04" w:rsidRDefault="00000000">
            <w:pPr>
              <w:rPr>
                <w:rFonts w:hint="eastAsia"/>
              </w:rPr>
            </w:pPr>
            <w:r>
              <w:rPr>
                <w:color w:val="F4F6F3"/>
                <w:sz w:val="2"/>
              </w:rPr>
              <w:t>__F_ind2_privacy__</w:t>
            </w:r>
          </w:p>
          <w:p w14:paraId="519C0725" w14:textId="77777777" w:rsidR="00A03C04" w:rsidRDefault="00000000">
            <w:pPr>
              <w:rPr>
                <w:rFonts w:hint="eastAsia"/>
              </w:rPr>
            </w:pPr>
            <w:r>
              <w:t xml:space="preserve"> </w:t>
            </w:r>
          </w:p>
          <w:p w14:paraId="69CB021C" w14:textId="77777777" w:rsidR="00A03C04" w:rsidRDefault="00000000">
            <w:pPr>
              <w:rPr>
                <w:rFonts w:hint="eastAsia"/>
              </w:rPr>
            </w:pPr>
            <w:r>
              <w:t xml:space="preserve"> </w:t>
            </w:r>
          </w:p>
        </w:tc>
      </w:tr>
    </w:tbl>
    <w:p w14:paraId="6CBECF61" w14:textId="77777777" w:rsidR="00A03C04" w:rsidRDefault="00000000">
      <w:pPr>
        <w:keepNext/>
        <w:rPr>
          <w:rFonts w:hint="eastAsia"/>
        </w:rPr>
      </w:pPr>
      <w:r>
        <w:rPr>
          <w:b/>
          <w:color w:val="1A575B"/>
          <w:sz w:val="18"/>
        </w:rPr>
        <w:t>Indicator 2 interpretation / limits</w:t>
      </w:r>
    </w:p>
    <w:tbl>
      <w:tblPr>
        <w:tblW w:w="0" w:type="auto"/>
        <w:tblLook w:val="04A0" w:firstRow="1" w:lastRow="0" w:firstColumn="1" w:lastColumn="0" w:noHBand="0" w:noVBand="1"/>
      </w:tblPr>
      <w:tblGrid>
        <w:gridCol w:w="10166"/>
      </w:tblGrid>
      <w:tr w:rsidR="00A03C04" w14:paraId="069483E9" w14:textId="77777777">
        <w:tc>
          <w:tcPr>
            <w:tcW w:w="10166" w:type="dxa"/>
            <w:shd w:val="clear" w:color="auto" w:fill="F4F6F3"/>
            <w:tcMar>
              <w:top w:w="70" w:type="dxa"/>
              <w:left w:w="100" w:type="dxa"/>
              <w:bottom w:w="70" w:type="dxa"/>
              <w:right w:w="100" w:type="dxa"/>
            </w:tcMar>
          </w:tcPr>
          <w:p w14:paraId="6F26BD43" w14:textId="77777777" w:rsidR="00A03C04" w:rsidRDefault="00000000">
            <w:pPr>
              <w:rPr>
                <w:rFonts w:hint="eastAsia"/>
              </w:rPr>
            </w:pPr>
            <w:r>
              <w:rPr>
                <w:color w:val="F4F6F3"/>
                <w:sz w:val="2"/>
              </w:rPr>
              <w:t>__F_ind2_limits__</w:t>
            </w:r>
          </w:p>
          <w:p w14:paraId="3C37AB4D" w14:textId="77777777" w:rsidR="00A03C04" w:rsidRDefault="00000000">
            <w:pPr>
              <w:rPr>
                <w:rFonts w:hint="eastAsia"/>
              </w:rPr>
            </w:pPr>
            <w:r>
              <w:t xml:space="preserve"> </w:t>
            </w:r>
          </w:p>
          <w:p w14:paraId="3EB37B78" w14:textId="77777777" w:rsidR="00A03C04" w:rsidRDefault="00000000">
            <w:pPr>
              <w:rPr>
                <w:rFonts w:hint="eastAsia"/>
              </w:rPr>
            </w:pPr>
            <w:r>
              <w:t xml:space="preserve"> </w:t>
            </w:r>
          </w:p>
        </w:tc>
      </w:tr>
    </w:tbl>
    <w:p w14:paraId="0A9548E8" w14:textId="77777777" w:rsidR="00A03C04" w:rsidRDefault="00000000">
      <w:pPr>
        <w:rPr>
          <w:rFonts w:hint="eastAsia"/>
        </w:rPr>
      </w:pPr>
      <w:r>
        <w:rPr>
          <w:b/>
        </w:rPr>
        <w:t xml:space="preserve">Evidence status: </w:t>
      </w:r>
      <w:r>
        <w:t xml:space="preserve">[ ] </w:t>
      </w:r>
      <w:r>
        <w:rPr>
          <w:color w:val="FFFFFF"/>
          <w:sz w:val="2"/>
        </w:rPr>
        <w:t>__CB_ind2_verified__</w:t>
      </w:r>
      <w:r>
        <w:t xml:space="preserve"> Verified   [ ] </w:t>
      </w:r>
      <w:r>
        <w:rPr>
          <w:color w:val="FFFFFF"/>
          <w:sz w:val="2"/>
        </w:rPr>
        <w:t>__CB_ind2_supported__</w:t>
      </w:r>
      <w:r>
        <w:t xml:space="preserve"> Supported   [ ] </w:t>
      </w:r>
      <w:r>
        <w:rPr>
          <w:color w:val="FFFFFF"/>
          <w:sz w:val="2"/>
        </w:rPr>
        <w:t>__CB_ind2_directional__</w:t>
      </w:r>
      <w:r>
        <w:t xml:space="preserve"> Directional   [ ] </w:t>
      </w:r>
      <w:r>
        <w:rPr>
          <w:color w:val="FFFFFF"/>
          <w:sz w:val="2"/>
        </w:rPr>
        <w:t>__CB_ind2_not_measured__</w:t>
      </w:r>
      <w:r>
        <w:t xml:space="preserve"> Not measured   </w:t>
      </w:r>
    </w:p>
    <w:p w14:paraId="1C1A95CB" w14:textId="77777777" w:rsidR="00A03C04" w:rsidRDefault="00000000">
      <w:pPr>
        <w:rPr>
          <w:rFonts w:hint="eastAsia"/>
        </w:rPr>
      </w:pPr>
      <w:r>
        <w:br w:type="page"/>
      </w:r>
    </w:p>
    <w:p w14:paraId="42F15859" w14:textId="77777777" w:rsidR="00A03C04" w:rsidRDefault="00000000">
      <w:pPr>
        <w:pStyle w:val="Heading2"/>
      </w:pPr>
      <w:r>
        <w:lastRenderedPageBreak/>
        <w:t>Indicator 3</w:t>
      </w:r>
    </w:p>
    <w:p w14:paraId="3FD732BC" w14:textId="77777777" w:rsidR="00A03C04" w:rsidRDefault="00000000">
      <w:pPr>
        <w:keepNext/>
        <w:rPr>
          <w:rFonts w:hint="eastAsia"/>
        </w:rPr>
      </w:pPr>
      <w:r>
        <w:rPr>
          <w:b/>
          <w:color w:val="1A575B"/>
          <w:sz w:val="18"/>
        </w:rPr>
        <w:t>Indicator 3 name</w:t>
      </w:r>
    </w:p>
    <w:tbl>
      <w:tblPr>
        <w:tblW w:w="0" w:type="auto"/>
        <w:tblLook w:val="04A0" w:firstRow="1" w:lastRow="0" w:firstColumn="1" w:lastColumn="0" w:noHBand="0" w:noVBand="1"/>
      </w:tblPr>
      <w:tblGrid>
        <w:gridCol w:w="10166"/>
      </w:tblGrid>
      <w:tr w:rsidR="00A03C04" w14:paraId="2A0F910D" w14:textId="77777777">
        <w:tc>
          <w:tcPr>
            <w:tcW w:w="10166" w:type="dxa"/>
            <w:shd w:val="clear" w:color="auto" w:fill="F4F6F3"/>
            <w:tcMar>
              <w:top w:w="70" w:type="dxa"/>
              <w:left w:w="100" w:type="dxa"/>
              <w:bottom w:w="70" w:type="dxa"/>
              <w:right w:w="100" w:type="dxa"/>
            </w:tcMar>
          </w:tcPr>
          <w:p w14:paraId="3DC23F6C" w14:textId="77777777" w:rsidR="00A03C04" w:rsidRDefault="00000000">
            <w:pPr>
              <w:rPr>
                <w:rFonts w:hint="eastAsia"/>
              </w:rPr>
            </w:pPr>
            <w:r>
              <w:rPr>
                <w:color w:val="F4F6F3"/>
                <w:sz w:val="2"/>
              </w:rPr>
              <w:t>__F_ind3_name__</w:t>
            </w:r>
          </w:p>
          <w:p w14:paraId="6007E601" w14:textId="77777777" w:rsidR="00A03C04" w:rsidRDefault="00000000">
            <w:pPr>
              <w:rPr>
                <w:rFonts w:hint="eastAsia"/>
              </w:rPr>
            </w:pPr>
            <w:r>
              <w:t xml:space="preserve"> </w:t>
            </w:r>
          </w:p>
        </w:tc>
      </w:tr>
    </w:tbl>
    <w:p w14:paraId="323C6DA6" w14:textId="77777777" w:rsidR="00A03C04" w:rsidRDefault="00000000">
      <w:pPr>
        <w:keepNext/>
        <w:rPr>
          <w:rFonts w:hint="eastAsia"/>
        </w:rPr>
      </w:pPr>
      <w:r>
        <w:rPr>
          <w:b/>
          <w:color w:val="1A575B"/>
          <w:sz w:val="18"/>
        </w:rPr>
        <w:t>Indicator 3 definition / unit</w:t>
      </w:r>
    </w:p>
    <w:tbl>
      <w:tblPr>
        <w:tblW w:w="0" w:type="auto"/>
        <w:tblLook w:val="04A0" w:firstRow="1" w:lastRow="0" w:firstColumn="1" w:lastColumn="0" w:noHBand="0" w:noVBand="1"/>
      </w:tblPr>
      <w:tblGrid>
        <w:gridCol w:w="10166"/>
      </w:tblGrid>
      <w:tr w:rsidR="00A03C04" w14:paraId="54B6B9AA" w14:textId="77777777">
        <w:tc>
          <w:tcPr>
            <w:tcW w:w="10166" w:type="dxa"/>
            <w:shd w:val="clear" w:color="auto" w:fill="F4F6F3"/>
            <w:tcMar>
              <w:top w:w="70" w:type="dxa"/>
              <w:left w:w="100" w:type="dxa"/>
              <w:bottom w:w="70" w:type="dxa"/>
              <w:right w:w="100" w:type="dxa"/>
            </w:tcMar>
          </w:tcPr>
          <w:p w14:paraId="53474F8C" w14:textId="77777777" w:rsidR="00A03C04" w:rsidRDefault="00000000">
            <w:pPr>
              <w:rPr>
                <w:rFonts w:hint="eastAsia"/>
              </w:rPr>
            </w:pPr>
            <w:r>
              <w:rPr>
                <w:color w:val="F4F6F3"/>
                <w:sz w:val="2"/>
              </w:rPr>
              <w:t>__F_ind3_definition__</w:t>
            </w:r>
          </w:p>
          <w:p w14:paraId="71C38A51" w14:textId="77777777" w:rsidR="00A03C04" w:rsidRDefault="00000000">
            <w:pPr>
              <w:rPr>
                <w:rFonts w:hint="eastAsia"/>
              </w:rPr>
            </w:pPr>
            <w:r>
              <w:t xml:space="preserve"> </w:t>
            </w:r>
          </w:p>
          <w:p w14:paraId="759E4B2B" w14:textId="77777777" w:rsidR="00A03C04" w:rsidRDefault="00000000">
            <w:pPr>
              <w:rPr>
                <w:rFonts w:hint="eastAsia"/>
              </w:rPr>
            </w:pPr>
            <w:r>
              <w:t xml:space="preserve"> </w:t>
            </w:r>
          </w:p>
        </w:tc>
      </w:tr>
    </w:tbl>
    <w:p w14:paraId="00FD9125" w14:textId="77777777" w:rsidR="00A03C04" w:rsidRDefault="00000000">
      <w:pPr>
        <w:keepNext/>
        <w:rPr>
          <w:rFonts w:hint="eastAsia"/>
        </w:rPr>
      </w:pPr>
      <w:r>
        <w:rPr>
          <w:b/>
          <w:color w:val="1A575B"/>
          <w:sz w:val="18"/>
        </w:rPr>
        <w:t>Indicator 3 data source</w:t>
      </w:r>
    </w:p>
    <w:tbl>
      <w:tblPr>
        <w:tblW w:w="0" w:type="auto"/>
        <w:tblLook w:val="04A0" w:firstRow="1" w:lastRow="0" w:firstColumn="1" w:lastColumn="0" w:noHBand="0" w:noVBand="1"/>
      </w:tblPr>
      <w:tblGrid>
        <w:gridCol w:w="10166"/>
      </w:tblGrid>
      <w:tr w:rsidR="00A03C04" w14:paraId="1E3F86DD" w14:textId="77777777">
        <w:tc>
          <w:tcPr>
            <w:tcW w:w="10166" w:type="dxa"/>
            <w:shd w:val="clear" w:color="auto" w:fill="F4F6F3"/>
            <w:tcMar>
              <w:top w:w="70" w:type="dxa"/>
              <w:left w:w="100" w:type="dxa"/>
              <w:bottom w:w="70" w:type="dxa"/>
              <w:right w:w="100" w:type="dxa"/>
            </w:tcMar>
          </w:tcPr>
          <w:p w14:paraId="1AB5D883" w14:textId="77777777" w:rsidR="00A03C04" w:rsidRDefault="00000000">
            <w:pPr>
              <w:rPr>
                <w:rFonts w:hint="eastAsia"/>
              </w:rPr>
            </w:pPr>
            <w:r>
              <w:rPr>
                <w:color w:val="F4F6F3"/>
                <w:sz w:val="2"/>
              </w:rPr>
              <w:t>__F_ind3_source__</w:t>
            </w:r>
          </w:p>
          <w:p w14:paraId="4D3FE98A" w14:textId="77777777" w:rsidR="00A03C04" w:rsidRDefault="00000000">
            <w:pPr>
              <w:rPr>
                <w:rFonts w:hint="eastAsia"/>
              </w:rPr>
            </w:pPr>
            <w:r>
              <w:t xml:space="preserve"> </w:t>
            </w:r>
          </w:p>
          <w:p w14:paraId="27EF3135" w14:textId="77777777" w:rsidR="00A03C04" w:rsidRDefault="00000000">
            <w:pPr>
              <w:rPr>
                <w:rFonts w:hint="eastAsia"/>
              </w:rPr>
            </w:pPr>
            <w:r>
              <w:t xml:space="preserve"> </w:t>
            </w:r>
          </w:p>
        </w:tc>
      </w:tr>
    </w:tbl>
    <w:p w14:paraId="06258024" w14:textId="77777777" w:rsidR="00A03C04" w:rsidRDefault="00000000">
      <w:pPr>
        <w:keepNext/>
        <w:rPr>
          <w:rFonts w:hint="eastAsia"/>
        </w:rPr>
      </w:pPr>
      <w:r>
        <w:rPr>
          <w:b/>
          <w:color w:val="1A575B"/>
          <w:sz w:val="18"/>
        </w:rPr>
        <w:t>Indicator 3 accountable owner</w:t>
      </w:r>
    </w:p>
    <w:tbl>
      <w:tblPr>
        <w:tblW w:w="0" w:type="auto"/>
        <w:tblLook w:val="04A0" w:firstRow="1" w:lastRow="0" w:firstColumn="1" w:lastColumn="0" w:noHBand="0" w:noVBand="1"/>
      </w:tblPr>
      <w:tblGrid>
        <w:gridCol w:w="10166"/>
      </w:tblGrid>
      <w:tr w:rsidR="00A03C04" w14:paraId="42EFA36C" w14:textId="77777777">
        <w:tc>
          <w:tcPr>
            <w:tcW w:w="10166" w:type="dxa"/>
            <w:shd w:val="clear" w:color="auto" w:fill="F4F6F3"/>
            <w:tcMar>
              <w:top w:w="70" w:type="dxa"/>
              <w:left w:w="100" w:type="dxa"/>
              <w:bottom w:w="70" w:type="dxa"/>
              <w:right w:w="100" w:type="dxa"/>
            </w:tcMar>
          </w:tcPr>
          <w:p w14:paraId="67B18CDD" w14:textId="77777777" w:rsidR="00A03C04" w:rsidRDefault="00000000">
            <w:pPr>
              <w:rPr>
                <w:rFonts w:hint="eastAsia"/>
              </w:rPr>
            </w:pPr>
            <w:r>
              <w:rPr>
                <w:color w:val="F4F6F3"/>
                <w:sz w:val="2"/>
              </w:rPr>
              <w:t>__F_ind3_owner__</w:t>
            </w:r>
          </w:p>
          <w:p w14:paraId="2175E56F" w14:textId="77777777" w:rsidR="00A03C04" w:rsidRDefault="00000000">
            <w:pPr>
              <w:rPr>
                <w:rFonts w:hint="eastAsia"/>
              </w:rPr>
            </w:pPr>
            <w:r>
              <w:t xml:space="preserve"> </w:t>
            </w:r>
          </w:p>
        </w:tc>
      </w:tr>
    </w:tbl>
    <w:p w14:paraId="7E5D46BD" w14:textId="77777777" w:rsidR="00A03C04" w:rsidRDefault="00000000">
      <w:pPr>
        <w:keepNext/>
        <w:rPr>
          <w:rFonts w:hint="eastAsia"/>
        </w:rPr>
      </w:pPr>
      <w:r>
        <w:rPr>
          <w:b/>
          <w:color w:val="1A575B"/>
          <w:sz w:val="18"/>
        </w:rPr>
        <w:t>Indicator 3 reporting cadence</w:t>
      </w:r>
    </w:p>
    <w:tbl>
      <w:tblPr>
        <w:tblW w:w="0" w:type="auto"/>
        <w:tblLook w:val="04A0" w:firstRow="1" w:lastRow="0" w:firstColumn="1" w:lastColumn="0" w:noHBand="0" w:noVBand="1"/>
      </w:tblPr>
      <w:tblGrid>
        <w:gridCol w:w="10166"/>
      </w:tblGrid>
      <w:tr w:rsidR="00A03C04" w14:paraId="014215E4" w14:textId="77777777">
        <w:tc>
          <w:tcPr>
            <w:tcW w:w="10166" w:type="dxa"/>
            <w:shd w:val="clear" w:color="auto" w:fill="F4F6F3"/>
            <w:tcMar>
              <w:top w:w="70" w:type="dxa"/>
              <w:left w:w="100" w:type="dxa"/>
              <w:bottom w:w="70" w:type="dxa"/>
              <w:right w:w="100" w:type="dxa"/>
            </w:tcMar>
          </w:tcPr>
          <w:p w14:paraId="5B6FBF10" w14:textId="77777777" w:rsidR="00A03C04" w:rsidRDefault="00000000">
            <w:pPr>
              <w:rPr>
                <w:rFonts w:hint="eastAsia"/>
              </w:rPr>
            </w:pPr>
            <w:r>
              <w:rPr>
                <w:color w:val="F4F6F3"/>
                <w:sz w:val="2"/>
              </w:rPr>
              <w:t>__F_ind3_cadence__</w:t>
            </w:r>
          </w:p>
          <w:p w14:paraId="6901B322" w14:textId="77777777" w:rsidR="00A03C04" w:rsidRDefault="00000000">
            <w:pPr>
              <w:rPr>
                <w:rFonts w:hint="eastAsia"/>
              </w:rPr>
            </w:pPr>
            <w:r>
              <w:t xml:space="preserve"> </w:t>
            </w:r>
          </w:p>
        </w:tc>
      </w:tr>
    </w:tbl>
    <w:p w14:paraId="5F4E8CF0" w14:textId="77777777" w:rsidR="00A03C04" w:rsidRDefault="00000000">
      <w:pPr>
        <w:keepNext/>
        <w:rPr>
          <w:rFonts w:hint="eastAsia"/>
        </w:rPr>
      </w:pPr>
      <w:r>
        <w:rPr>
          <w:b/>
          <w:color w:val="1A575B"/>
          <w:sz w:val="18"/>
        </w:rPr>
        <w:t>Indicator 3 baseline (optional)</w:t>
      </w:r>
    </w:p>
    <w:tbl>
      <w:tblPr>
        <w:tblW w:w="0" w:type="auto"/>
        <w:tblLook w:val="04A0" w:firstRow="1" w:lastRow="0" w:firstColumn="1" w:lastColumn="0" w:noHBand="0" w:noVBand="1"/>
      </w:tblPr>
      <w:tblGrid>
        <w:gridCol w:w="10166"/>
      </w:tblGrid>
      <w:tr w:rsidR="00A03C04" w14:paraId="756D793D" w14:textId="77777777">
        <w:tc>
          <w:tcPr>
            <w:tcW w:w="10166" w:type="dxa"/>
            <w:shd w:val="clear" w:color="auto" w:fill="F4F6F3"/>
            <w:tcMar>
              <w:top w:w="70" w:type="dxa"/>
              <w:left w:w="100" w:type="dxa"/>
              <w:bottom w:w="70" w:type="dxa"/>
              <w:right w:w="100" w:type="dxa"/>
            </w:tcMar>
          </w:tcPr>
          <w:p w14:paraId="6381CD78" w14:textId="77777777" w:rsidR="00A03C04" w:rsidRDefault="00000000">
            <w:pPr>
              <w:rPr>
                <w:rFonts w:hint="eastAsia"/>
              </w:rPr>
            </w:pPr>
            <w:r>
              <w:rPr>
                <w:color w:val="F4F6F3"/>
                <w:sz w:val="2"/>
              </w:rPr>
              <w:t>__F_ind3_baseline__</w:t>
            </w:r>
          </w:p>
          <w:p w14:paraId="05B46AAF" w14:textId="77777777" w:rsidR="00A03C04" w:rsidRDefault="00000000">
            <w:pPr>
              <w:rPr>
                <w:rFonts w:hint="eastAsia"/>
              </w:rPr>
            </w:pPr>
            <w:r>
              <w:t xml:space="preserve"> </w:t>
            </w:r>
          </w:p>
        </w:tc>
      </w:tr>
    </w:tbl>
    <w:p w14:paraId="03D105CF" w14:textId="77777777" w:rsidR="00A03C04" w:rsidRDefault="00000000">
      <w:pPr>
        <w:keepNext/>
        <w:rPr>
          <w:rFonts w:hint="eastAsia"/>
        </w:rPr>
      </w:pPr>
      <w:r>
        <w:rPr>
          <w:b/>
          <w:color w:val="1A575B"/>
          <w:sz w:val="18"/>
        </w:rPr>
        <w:t>Indicator 3 target (optional)</w:t>
      </w:r>
    </w:p>
    <w:tbl>
      <w:tblPr>
        <w:tblW w:w="0" w:type="auto"/>
        <w:tblLook w:val="04A0" w:firstRow="1" w:lastRow="0" w:firstColumn="1" w:lastColumn="0" w:noHBand="0" w:noVBand="1"/>
      </w:tblPr>
      <w:tblGrid>
        <w:gridCol w:w="10166"/>
      </w:tblGrid>
      <w:tr w:rsidR="00A03C04" w14:paraId="2BEC9D7F" w14:textId="77777777">
        <w:tc>
          <w:tcPr>
            <w:tcW w:w="10166" w:type="dxa"/>
            <w:shd w:val="clear" w:color="auto" w:fill="F4F6F3"/>
            <w:tcMar>
              <w:top w:w="70" w:type="dxa"/>
              <w:left w:w="100" w:type="dxa"/>
              <w:bottom w:w="70" w:type="dxa"/>
              <w:right w:w="100" w:type="dxa"/>
            </w:tcMar>
          </w:tcPr>
          <w:p w14:paraId="04D89837" w14:textId="77777777" w:rsidR="00A03C04" w:rsidRDefault="00000000">
            <w:pPr>
              <w:rPr>
                <w:rFonts w:hint="eastAsia"/>
              </w:rPr>
            </w:pPr>
            <w:r>
              <w:rPr>
                <w:color w:val="F4F6F3"/>
                <w:sz w:val="2"/>
              </w:rPr>
              <w:t>__F_ind3_target__</w:t>
            </w:r>
          </w:p>
          <w:p w14:paraId="04542A6F" w14:textId="77777777" w:rsidR="00A03C04" w:rsidRDefault="00000000">
            <w:pPr>
              <w:rPr>
                <w:rFonts w:hint="eastAsia"/>
              </w:rPr>
            </w:pPr>
            <w:r>
              <w:t xml:space="preserve"> </w:t>
            </w:r>
          </w:p>
        </w:tc>
      </w:tr>
    </w:tbl>
    <w:p w14:paraId="2F62DB51" w14:textId="77777777" w:rsidR="00A03C04" w:rsidRDefault="00000000">
      <w:pPr>
        <w:keepNext/>
        <w:rPr>
          <w:rFonts w:hint="eastAsia"/>
        </w:rPr>
      </w:pPr>
      <w:r>
        <w:rPr>
          <w:b/>
          <w:color w:val="1A575B"/>
          <w:sz w:val="18"/>
        </w:rPr>
        <w:t>Indicator 3 privacy / disaggregation note</w:t>
      </w:r>
    </w:p>
    <w:tbl>
      <w:tblPr>
        <w:tblW w:w="0" w:type="auto"/>
        <w:tblLook w:val="04A0" w:firstRow="1" w:lastRow="0" w:firstColumn="1" w:lastColumn="0" w:noHBand="0" w:noVBand="1"/>
      </w:tblPr>
      <w:tblGrid>
        <w:gridCol w:w="10166"/>
      </w:tblGrid>
      <w:tr w:rsidR="00A03C04" w14:paraId="7F90E6AD" w14:textId="77777777">
        <w:tc>
          <w:tcPr>
            <w:tcW w:w="10166" w:type="dxa"/>
            <w:shd w:val="clear" w:color="auto" w:fill="F4F6F3"/>
            <w:tcMar>
              <w:top w:w="70" w:type="dxa"/>
              <w:left w:w="100" w:type="dxa"/>
              <w:bottom w:w="70" w:type="dxa"/>
              <w:right w:w="100" w:type="dxa"/>
            </w:tcMar>
          </w:tcPr>
          <w:p w14:paraId="7E848585" w14:textId="77777777" w:rsidR="00A03C04" w:rsidRDefault="00000000">
            <w:pPr>
              <w:rPr>
                <w:rFonts w:hint="eastAsia"/>
              </w:rPr>
            </w:pPr>
            <w:r>
              <w:rPr>
                <w:color w:val="F4F6F3"/>
                <w:sz w:val="2"/>
              </w:rPr>
              <w:t>__F_ind3_privacy__</w:t>
            </w:r>
          </w:p>
          <w:p w14:paraId="3D032A04" w14:textId="77777777" w:rsidR="00A03C04" w:rsidRDefault="00000000">
            <w:pPr>
              <w:rPr>
                <w:rFonts w:hint="eastAsia"/>
              </w:rPr>
            </w:pPr>
            <w:r>
              <w:t xml:space="preserve"> </w:t>
            </w:r>
          </w:p>
          <w:p w14:paraId="3D6FA81B" w14:textId="77777777" w:rsidR="00A03C04" w:rsidRDefault="00000000">
            <w:pPr>
              <w:rPr>
                <w:rFonts w:hint="eastAsia"/>
              </w:rPr>
            </w:pPr>
            <w:r>
              <w:t xml:space="preserve"> </w:t>
            </w:r>
          </w:p>
        </w:tc>
      </w:tr>
    </w:tbl>
    <w:p w14:paraId="74EE7700" w14:textId="77777777" w:rsidR="00A03C04" w:rsidRDefault="00000000">
      <w:pPr>
        <w:keepNext/>
        <w:rPr>
          <w:rFonts w:hint="eastAsia"/>
        </w:rPr>
      </w:pPr>
      <w:r>
        <w:rPr>
          <w:b/>
          <w:color w:val="1A575B"/>
          <w:sz w:val="18"/>
        </w:rPr>
        <w:t>Indicator 3 interpretation / limits</w:t>
      </w:r>
    </w:p>
    <w:tbl>
      <w:tblPr>
        <w:tblW w:w="0" w:type="auto"/>
        <w:tblLook w:val="04A0" w:firstRow="1" w:lastRow="0" w:firstColumn="1" w:lastColumn="0" w:noHBand="0" w:noVBand="1"/>
      </w:tblPr>
      <w:tblGrid>
        <w:gridCol w:w="10166"/>
      </w:tblGrid>
      <w:tr w:rsidR="00A03C04" w14:paraId="36512B5A" w14:textId="77777777">
        <w:tc>
          <w:tcPr>
            <w:tcW w:w="10166" w:type="dxa"/>
            <w:shd w:val="clear" w:color="auto" w:fill="F4F6F3"/>
            <w:tcMar>
              <w:top w:w="70" w:type="dxa"/>
              <w:left w:w="100" w:type="dxa"/>
              <w:bottom w:w="70" w:type="dxa"/>
              <w:right w:w="100" w:type="dxa"/>
            </w:tcMar>
          </w:tcPr>
          <w:p w14:paraId="7B583A73" w14:textId="77777777" w:rsidR="00A03C04" w:rsidRDefault="00000000">
            <w:pPr>
              <w:rPr>
                <w:rFonts w:hint="eastAsia"/>
              </w:rPr>
            </w:pPr>
            <w:r>
              <w:rPr>
                <w:color w:val="F4F6F3"/>
                <w:sz w:val="2"/>
              </w:rPr>
              <w:t>__F_ind3_limits__</w:t>
            </w:r>
          </w:p>
          <w:p w14:paraId="02C74CEF" w14:textId="77777777" w:rsidR="00A03C04" w:rsidRDefault="00000000">
            <w:pPr>
              <w:rPr>
                <w:rFonts w:hint="eastAsia"/>
              </w:rPr>
            </w:pPr>
            <w:r>
              <w:t xml:space="preserve"> </w:t>
            </w:r>
          </w:p>
          <w:p w14:paraId="32DF29BE" w14:textId="77777777" w:rsidR="00A03C04" w:rsidRDefault="00000000">
            <w:pPr>
              <w:rPr>
                <w:rFonts w:hint="eastAsia"/>
              </w:rPr>
            </w:pPr>
            <w:r>
              <w:t xml:space="preserve"> </w:t>
            </w:r>
          </w:p>
        </w:tc>
      </w:tr>
    </w:tbl>
    <w:p w14:paraId="62F8F78E" w14:textId="77777777" w:rsidR="00A03C04" w:rsidRDefault="00000000">
      <w:pPr>
        <w:rPr>
          <w:rFonts w:hint="eastAsia"/>
        </w:rPr>
      </w:pPr>
      <w:r>
        <w:rPr>
          <w:b/>
        </w:rPr>
        <w:t xml:space="preserve">Evidence status: </w:t>
      </w:r>
      <w:r>
        <w:t xml:space="preserve">[ ] </w:t>
      </w:r>
      <w:r>
        <w:rPr>
          <w:color w:val="FFFFFF"/>
          <w:sz w:val="2"/>
        </w:rPr>
        <w:t>__CB_ind3_verified__</w:t>
      </w:r>
      <w:r>
        <w:t xml:space="preserve"> Verified   [ ] </w:t>
      </w:r>
      <w:r>
        <w:rPr>
          <w:color w:val="FFFFFF"/>
          <w:sz w:val="2"/>
        </w:rPr>
        <w:t>__CB_ind3_supported__</w:t>
      </w:r>
      <w:r>
        <w:t xml:space="preserve"> Supported   [ ] </w:t>
      </w:r>
      <w:r>
        <w:rPr>
          <w:color w:val="FFFFFF"/>
          <w:sz w:val="2"/>
        </w:rPr>
        <w:t>__CB_ind3_directional__</w:t>
      </w:r>
      <w:r>
        <w:t xml:space="preserve"> Directional   [ ] </w:t>
      </w:r>
      <w:r>
        <w:rPr>
          <w:color w:val="FFFFFF"/>
          <w:sz w:val="2"/>
        </w:rPr>
        <w:t>__CB_ind3_not_measured__</w:t>
      </w:r>
      <w:r>
        <w:t xml:space="preserve"> Not measured   </w:t>
      </w:r>
    </w:p>
    <w:p w14:paraId="043DF6F4" w14:textId="77777777" w:rsidR="00A03C04" w:rsidRDefault="00000000">
      <w:pPr>
        <w:rPr>
          <w:rFonts w:hint="eastAsia"/>
        </w:rPr>
      </w:pPr>
      <w:r>
        <w:br w:type="page"/>
      </w:r>
    </w:p>
    <w:p w14:paraId="5837A57D" w14:textId="77777777" w:rsidR="00A03C04" w:rsidRDefault="00000000">
      <w:pPr>
        <w:pStyle w:val="Heading2"/>
      </w:pPr>
      <w:r>
        <w:lastRenderedPageBreak/>
        <w:t>Indicator 4</w:t>
      </w:r>
    </w:p>
    <w:p w14:paraId="69D484C0" w14:textId="77777777" w:rsidR="00A03C04" w:rsidRDefault="00000000">
      <w:pPr>
        <w:keepNext/>
        <w:rPr>
          <w:rFonts w:hint="eastAsia"/>
        </w:rPr>
      </w:pPr>
      <w:r>
        <w:rPr>
          <w:b/>
          <w:color w:val="1A575B"/>
          <w:sz w:val="18"/>
        </w:rPr>
        <w:t>Indicator 4 name</w:t>
      </w:r>
    </w:p>
    <w:tbl>
      <w:tblPr>
        <w:tblW w:w="0" w:type="auto"/>
        <w:tblLook w:val="04A0" w:firstRow="1" w:lastRow="0" w:firstColumn="1" w:lastColumn="0" w:noHBand="0" w:noVBand="1"/>
      </w:tblPr>
      <w:tblGrid>
        <w:gridCol w:w="10166"/>
      </w:tblGrid>
      <w:tr w:rsidR="00A03C04" w14:paraId="54FF96CB" w14:textId="77777777">
        <w:tc>
          <w:tcPr>
            <w:tcW w:w="10166" w:type="dxa"/>
            <w:shd w:val="clear" w:color="auto" w:fill="F4F6F3"/>
            <w:tcMar>
              <w:top w:w="70" w:type="dxa"/>
              <w:left w:w="100" w:type="dxa"/>
              <w:bottom w:w="70" w:type="dxa"/>
              <w:right w:w="100" w:type="dxa"/>
            </w:tcMar>
          </w:tcPr>
          <w:p w14:paraId="18F59983" w14:textId="77777777" w:rsidR="00A03C04" w:rsidRDefault="00000000">
            <w:pPr>
              <w:rPr>
                <w:rFonts w:hint="eastAsia"/>
              </w:rPr>
            </w:pPr>
            <w:r>
              <w:rPr>
                <w:color w:val="F4F6F3"/>
                <w:sz w:val="2"/>
              </w:rPr>
              <w:t>__F_ind4_name__</w:t>
            </w:r>
          </w:p>
          <w:p w14:paraId="210EEF50" w14:textId="77777777" w:rsidR="00A03C04" w:rsidRDefault="00000000">
            <w:pPr>
              <w:rPr>
                <w:rFonts w:hint="eastAsia"/>
              </w:rPr>
            </w:pPr>
            <w:r>
              <w:t xml:space="preserve"> </w:t>
            </w:r>
          </w:p>
        </w:tc>
      </w:tr>
    </w:tbl>
    <w:p w14:paraId="6C48D591" w14:textId="77777777" w:rsidR="00A03C04" w:rsidRDefault="00000000">
      <w:pPr>
        <w:keepNext/>
        <w:rPr>
          <w:rFonts w:hint="eastAsia"/>
        </w:rPr>
      </w:pPr>
      <w:r>
        <w:rPr>
          <w:b/>
          <w:color w:val="1A575B"/>
          <w:sz w:val="18"/>
        </w:rPr>
        <w:t>Indicator 4 definition / unit</w:t>
      </w:r>
    </w:p>
    <w:tbl>
      <w:tblPr>
        <w:tblW w:w="0" w:type="auto"/>
        <w:tblLook w:val="04A0" w:firstRow="1" w:lastRow="0" w:firstColumn="1" w:lastColumn="0" w:noHBand="0" w:noVBand="1"/>
      </w:tblPr>
      <w:tblGrid>
        <w:gridCol w:w="10166"/>
      </w:tblGrid>
      <w:tr w:rsidR="00A03C04" w14:paraId="52F73EB8" w14:textId="77777777">
        <w:tc>
          <w:tcPr>
            <w:tcW w:w="10166" w:type="dxa"/>
            <w:shd w:val="clear" w:color="auto" w:fill="F4F6F3"/>
            <w:tcMar>
              <w:top w:w="70" w:type="dxa"/>
              <w:left w:w="100" w:type="dxa"/>
              <w:bottom w:w="70" w:type="dxa"/>
              <w:right w:w="100" w:type="dxa"/>
            </w:tcMar>
          </w:tcPr>
          <w:p w14:paraId="41360420" w14:textId="77777777" w:rsidR="00A03C04" w:rsidRDefault="00000000">
            <w:pPr>
              <w:rPr>
                <w:rFonts w:hint="eastAsia"/>
              </w:rPr>
            </w:pPr>
            <w:r>
              <w:rPr>
                <w:color w:val="F4F6F3"/>
                <w:sz w:val="2"/>
              </w:rPr>
              <w:t>__F_ind4_definition__</w:t>
            </w:r>
          </w:p>
          <w:p w14:paraId="50492168" w14:textId="77777777" w:rsidR="00A03C04" w:rsidRDefault="00000000">
            <w:pPr>
              <w:rPr>
                <w:rFonts w:hint="eastAsia"/>
              </w:rPr>
            </w:pPr>
            <w:r>
              <w:t xml:space="preserve"> </w:t>
            </w:r>
          </w:p>
          <w:p w14:paraId="20936E32" w14:textId="77777777" w:rsidR="00A03C04" w:rsidRDefault="00000000">
            <w:pPr>
              <w:rPr>
                <w:rFonts w:hint="eastAsia"/>
              </w:rPr>
            </w:pPr>
            <w:r>
              <w:t xml:space="preserve"> </w:t>
            </w:r>
          </w:p>
        </w:tc>
      </w:tr>
    </w:tbl>
    <w:p w14:paraId="722DE86A" w14:textId="77777777" w:rsidR="00A03C04" w:rsidRDefault="00000000">
      <w:pPr>
        <w:keepNext/>
        <w:rPr>
          <w:rFonts w:hint="eastAsia"/>
        </w:rPr>
      </w:pPr>
      <w:r>
        <w:rPr>
          <w:b/>
          <w:color w:val="1A575B"/>
          <w:sz w:val="18"/>
        </w:rPr>
        <w:t>Indicator 4 data source</w:t>
      </w:r>
    </w:p>
    <w:tbl>
      <w:tblPr>
        <w:tblW w:w="0" w:type="auto"/>
        <w:tblLook w:val="04A0" w:firstRow="1" w:lastRow="0" w:firstColumn="1" w:lastColumn="0" w:noHBand="0" w:noVBand="1"/>
      </w:tblPr>
      <w:tblGrid>
        <w:gridCol w:w="10166"/>
      </w:tblGrid>
      <w:tr w:rsidR="00A03C04" w14:paraId="4C0F00E8" w14:textId="77777777">
        <w:tc>
          <w:tcPr>
            <w:tcW w:w="10166" w:type="dxa"/>
            <w:shd w:val="clear" w:color="auto" w:fill="F4F6F3"/>
            <w:tcMar>
              <w:top w:w="70" w:type="dxa"/>
              <w:left w:w="100" w:type="dxa"/>
              <w:bottom w:w="70" w:type="dxa"/>
              <w:right w:w="100" w:type="dxa"/>
            </w:tcMar>
          </w:tcPr>
          <w:p w14:paraId="663A26F6" w14:textId="77777777" w:rsidR="00A03C04" w:rsidRDefault="00000000">
            <w:pPr>
              <w:rPr>
                <w:rFonts w:hint="eastAsia"/>
              </w:rPr>
            </w:pPr>
            <w:r>
              <w:rPr>
                <w:color w:val="F4F6F3"/>
                <w:sz w:val="2"/>
              </w:rPr>
              <w:t>__F_ind4_source__</w:t>
            </w:r>
          </w:p>
          <w:p w14:paraId="5FF5A054" w14:textId="77777777" w:rsidR="00A03C04" w:rsidRDefault="00000000">
            <w:pPr>
              <w:rPr>
                <w:rFonts w:hint="eastAsia"/>
              </w:rPr>
            </w:pPr>
            <w:r>
              <w:t xml:space="preserve"> </w:t>
            </w:r>
          </w:p>
          <w:p w14:paraId="6D14A51B" w14:textId="77777777" w:rsidR="00A03C04" w:rsidRDefault="00000000">
            <w:pPr>
              <w:rPr>
                <w:rFonts w:hint="eastAsia"/>
              </w:rPr>
            </w:pPr>
            <w:r>
              <w:t xml:space="preserve"> </w:t>
            </w:r>
          </w:p>
        </w:tc>
      </w:tr>
    </w:tbl>
    <w:p w14:paraId="76A2A71C" w14:textId="77777777" w:rsidR="00A03C04" w:rsidRDefault="00000000">
      <w:pPr>
        <w:keepNext/>
        <w:rPr>
          <w:rFonts w:hint="eastAsia"/>
        </w:rPr>
      </w:pPr>
      <w:r>
        <w:rPr>
          <w:b/>
          <w:color w:val="1A575B"/>
          <w:sz w:val="18"/>
        </w:rPr>
        <w:t>Indicator 4 accountable owner</w:t>
      </w:r>
    </w:p>
    <w:tbl>
      <w:tblPr>
        <w:tblW w:w="0" w:type="auto"/>
        <w:tblLook w:val="04A0" w:firstRow="1" w:lastRow="0" w:firstColumn="1" w:lastColumn="0" w:noHBand="0" w:noVBand="1"/>
      </w:tblPr>
      <w:tblGrid>
        <w:gridCol w:w="10166"/>
      </w:tblGrid>
      <w:tr w:rsidR="00A03C04" w14:paraId="0635228B" w14:textId="77777777">
        <w:tc>
          <w:tcPr>
            <w:tcW w:w="10166" w:type="dxa"/>
            <w:shd w:val="clear" w:color="auto" w:fill="F4F6F3"/>
            <w:tcMar>
              <w:top w:w="70" w:type="dxa"/>
              <w:left w:w="100" w:type="dxa"/>
              <w:bottom w:w="70" w:type="dxa"/>
              <w:right w:w="100" w:type="dxa"/>
            </w:tcMar>
          </w:tcPr>
          <w:p w14:paraId="58F1CD6A" w14:textId="77777777" w:rsidR="00A03C04" w:rsidRDefault="00000000">
            <w:pPr>
              <w:rPr>
                <w:rFonts w:hint="eastAsia"/>
              </w:rPr>
            </w:pPr>
            <w:r>
              <w:rPr>
                <w:color w:val="F4F6F3"/>
                <w:sz w:val="2"/>
              </w:rPr>
              <w:t>__F_ind4_owner__</w:t>
            </w:r>
          </w:p>
          <w:p w14:paraId="4F623918" w14:textId="77777777" w:rsidR="00A03C04" w:rsidRDefault="00000000">
            <w:pPr>
              <w:rPr>
                <w:rFonts w:hint="eastAsia"/>
              </w:rPr>
            </w:pPr>
            <w:r>
              <w:t xml:space="preserve"> </w:t>
            </w:r>
          </w:p>
        </w:tc>
      </w:tr>
    </w:tbl>
    <w:p w14:paraId="3F7AD349" w14:textId="77777777" w:rsidR="00A03C04" w:rsidRDefault="00000000">
      <w:pPr>
        <w:keepNext/>
        <w:rPr>
          <w:rFonts w:hint="eastAsia"/>
        </w:rPr>
      </w:pPr>
      <w:r>
        <w:rPr>
          <w:b/>
          <w:color w:val="1A575B"/>
          <w:sz w:val="18"/>
        </w:rPr>
        <w:t>Indicator 4 reporting cadence</w:t>
      </w:r>
    </w:p>
    <w:tbl>
      <w:tblPr>
        <w:tblW w:w="0" w:type="auto"/>
        <w:tblLook w:val="04A0" w:firstRow="1" w:lastRow="0" w:firstColumn="1" w:lastColumn="0" w:noHBand="0" w:noVBand="1"/>
      </w:tblPr>
      <w:tblGrid>
        <w:gridCol w:w="10166"/>
      </w:tblGrid>
      <w:tr w:rsidR="00A03C04" w14:paraId="79EBC5B8" w14:textId="77777777">
        <w:tc>
          <w:tcPr>
            <w:tcW w:w="10166" w:type="dxa"/>
            <w:shd w:val="clear" w:color="auto" w:fill="F4F6F3"/>
            <w:tcMar>
              <w:top w:w="70" w:type="dxa"/>
              <w:left w:w="100" w:type="dxa"/>
              <w:bottom w:w="70" w:type="dxa"/>
              <w:right w:w="100" w:type="dxa"/>
            </w:tcMar>
          </w:tcPr>
          <w:p w14:paraId="6608787A" w14:textId="77777777" w:rsidR="00A03C04" w:rsidRDefault="00000000">
            <w:pPr>
              <w:rPr>
                <w:rFonts w:hint="eastAsia"/>
              </w:rPr>
            </w:pPr>
            <w:r>
              <w:rPr>
                <w:color w:val="F4F6F3"/>
                <w:sz w:val="2"/>
              </w:rPr>
              <w:t>__F_ind4_cadence__</w:t>
            </w:r>
          </w:p>
          <w:p w14:paraId="6E02BBCE" w14:textId="77777777" w:rsidR="00A03C04" w:rsidRDefault="00000000">
            <w:pPr>
              <w:rPr>
                <w:rFonts w:hint="eastAsia"/>
              </w:rPr>
            </w:pPr>
            <w:r>
              <w:t xml:space="preserve"> </w:t>
            </w:r>
          </w:p>
        </w:tc>
      </w:tr>
    </w:tbl>
    <w:p w14:paraId="650D15A8" w14:textId="77777777" w:rsidR="00A03C04" w:rsidRDefault="00000000">
      <w:pPr>
        <w:keepNext/>
        <w:rPr>
          <w:rFonts w:hint="eastAsia"/>
        </w:rPr>
      </w:pPr>
      <w:r>
        <w:rPr>
          <w:b/>
          <w:color w:val="1A575B"/>
          <w:sz w:val="18"/>
        </w:rPr>
        <w:t>Indicator 4 baseline (optional)</w:t>
      </w:r>
    </w:p>
    <w:tbl>
      <w:tblPr>
        <w:tblW w:w="0" w:type="auto"/>
        <w:tblLook w:val="04A0" w:firstRow="1" w:lastRow="0" w:firstColumn="1" w:lastColumn="0" w:noHBand="0" w:noVBand="1"/>
      </w:tblPr>
      <w:tblGrid>
        <w:gridCol w:w="10166"/>
      </w:tblGrid>
      <w:tr w:rsidR="00A03C04" w14:paraId="4E8692CB" w14:textId="77777777">
        <w:tc>
          <w:tcPr>
            <w:tcW w:w="10166" w:type="dxa"/>
            <w:shd w:val="clear" w:color="auto" w:fill="F4F6F3"/>
            <w:tcMar>
              <w:top w:w="70" w:type="dxa"/>
              <w:left w:w="100" w:type="dxa"/>
              <w:bottom w:w="70" w:type="dxa"/>
              <w:right w:w="100" w:type="dxa"/>
            </w:tcMar>
          </w:tcPr>
          <w:p w14:paraId="4204CAF0" w14:textId="77777777" w:rsidR="00A03C04" w:rsidRDefault="00000000">
            <w:pPr>
              <w:rPr>
                <w:rFonts w:hint="eastAsia"/>
              </w:rPr>
            </w:pPr>
            <w:r>
              <w:rPr>
                <w:color w:val="F4F6F3"/>
                <w:sz w:val="2"/>
              </w:rPr>
              <w:t>__F_ind4_baseline__</w:t>
            </w:r>
          </w:p>
          <w:p w14:paraId="4CEA2B29" w14:textId="77777777" w:rsidR="00A03C04" w:rsidRDefault="00000000">
            <w:pPr>
              <w:rPr>
                <w:rFonts w:hint="eastAsia"/>
              </w:rPr>
            </w:pPr>
            <w:r>
              <w:t xml:space="preserve"> </w:t>
            </w:r>
          </w:p>
        </w:tc>
      </w:tr>
    </w:tbl>
    <w:p w14:paraId="1BBA59DA" w14:textId="77777777" w:rsidR="00A03C04" w:rsidRDefault="00000000">
      <w:pPr>
        <w:keepNext/>
        <w:rPr>
          <w:rFonts w:hint="eastAsia"/>
        </w:rPr>
      </w:pPr>
      <w:r>
        <w:rPr>
          <w:b/>
          <w:color w:val="1A575B"/>
          <w:sz w:val="18"/>
        </w:rPr>
        <w:t>Indicator 4 target (optional)</w:t>
      </w:r>
    </w:p>
    <w:tbl>
      <w:tblPr>
        <w:tblW w:w="0" w:type="auto"/>
        <w:tblLook w:val="04A0" w:firstRow="1" w:lastRow="0" w:firstColumn="1" w:lastColumn="0" w:noHBand="0" w:noVBand="1"/>
      </w:tblPr>
      <w:tblGrid>
        <w:gridCol w:w="10166"/>
      </w:tblGrid>
      <w:tr w:rsidR="00A03C04" w14:paraId="5376E54F" w14:textId="77777777">
        <w:tc>
          <w:tcPr>
            <w:tcW w:w="10166" w:type="dxa"/>
            <w:shd w:val="clear" w:color="auto" w:fill="F4F6F3"/>
            <w:tcMar>
              <w:top w:w="70" w:type="dxa"/>
              <w:left w:w="100" w:type="dxa"/>
              <w:bottom w:w="70" w:type="dxa"/>
              <w:right w:w="100" w:type="dxa"/>
            </w:tcMar>
          </w:tcPr>
          <w:p w14:paraId="5715CD72" w14:textId="77777777" w:rsidR="00A03C04" w:rsidRDefault="00000000">
            <w:pPr>
              <w:rPr>
                <w:rFonts w:hint="eastAsia"/>
              </w:rPr>
            </w:pPr>
            <w:r>
              <w:rPr>
                <w:color w:val="F4F6F3"/>
                <w:sz w:val="2"/>
              </w:rPr>
              <w:t>__F_ind4_target__</w:t>
            </w:r>
          </w:p>
          <w:p w14:paraId="7A7772AA" w14:textId="77777777" w:rsidR="00A03C04" w:rsidRDefault="00000000">
            <w:pPr>
              <w:rPr>
                <w:rFonts w:hint="eastAsia"/>
              </w:rPr>
            </w:pPr>
            <w:r>
              <w:t xml:space="preserve"> </w:t>
            </w:r>
          </w:p>
        </w:tc>
      </w:tr>
    </w:tbl>
    <w:p w14:paraId="1347E3CA" w14:textId="77777777" w:rsidR="00A03C04" w:rsidRDefault="00000000">
      <w:pPr>
        <w:keepNext/>
        <w:rPr>
          <w:rFonts w:hint="eastAsia"/>
        </w:rPr>
      </w:pPr>
      <w:r>
        <w:rPr>
          <w:b/>
          <w:color w:val="1A575B"/>
          <w:sz w:val="18"/>
        </w:rPr>
        <w:t>Indicator 4 privacy / disaggregation note</w:t>
      </w:r>
    </w:p>
    <w:tbl>
      <w:tblPr>
        <w:tblW w:w="0" w:type="auto"/>
        <w:tblLook w:val="04A0" w:firstRow="1" w:lastRow="0" w:firstColumn="1" w:lastColumn="0" w:noHBand="0" w:noVBand="1"/>
      </w:tblPr>
      <w:tblGrid>
        <w:gridCol w:w="10166"/>
      </w:tblGrid>
      <w:tr w:rsidR="00A03C04" w14:paraId="76DB336E" w14:textId="77777777">
        <w:tc>
          <w:tcPr>
            <w:tcW w:w="10166" w:type="dxa"/>
            <w:shd w:val="clear" w:color="auto" w:fill="F4F6F3"/>
            <w:tcMar>
              <w:top w:w="70" w:type="dxa"/>
              <w:left w:w="100" w:type="dxa"/>
              <w:bottom w:w="70" w:type="dxa"/>
              <w:right w:w="100" w:type="dxa"/>
            </w:tcMar>
          </w:tcPr>
          <w:p w14:paraId="47FA78ED" w14:textId="77777777" w:rsidR="00A03C04" w:rsidRDefault="00000000">
            <w:pPr>
              <w:rPr>
                <w:rFonts w:hint="eastAsia"/>
              </w:rPr>
            </w:pPr>
            <w:r>
              <w:rPr>
                <w:color w:val="F4F6F3"/>
                <w:sz w:val="2"/>
              </w:rPr>
              <w:t>__F_ind4_privacy__</w:t>
            </w:r>
          </w:p>
          <w:p w14:paraId="6EFDECF1" w14:textId="77777777" w:rsidR="00A03C04" w:rsidRDefault="00000000">
            <w:pPr>
              <w:rPr>
                <w:rFonts w:hint="eastAsia"/>
              </w:rPr>
            </w:pPr>
            <w:r>
              <w:t xml:space="preserve"> </w:t>
            </w:r>
          </w:p>
          <w:p w14:paraId="1E77D961" w14:textId="77777777" w:rsidR="00A03C04" w:rsidRDefault="00000000">
            <w:pPr>
              <w:rPr>
                <w:rFonts w:hint="eastAsia"/>
              </w:rPr>
            </w:pPr>
            <w:r>
              <w:t xml:space="preserve"> </w:t>
            </w:r>
          </w:p>
        </w:tc>
      </w:tr>
    </w:tbl>
    <w:p w14:paraId="5250F0F4" w14:textId="77777777" w:rsidR="00A03C04" w:rsidRDefault="00000000">
      <w:pPr>
        <w:keepNext/>
        <w:rPr>
          <w:rFonts w:hint="eastAsia"/>
        </w:rPr>
      </w:pPr>
      <w:r>
        <w:rPr>
          <w:b/>
          <w:color w:val="1A575B"/>
          <w:sz w:val="18"/>
        </w:rPr>
        <w:t>Indicator 4 interpretation / limits</w:t>
      </w:r>
    </w:p>
    <w:tbl>
      <w:tblPr>
        <w:tblW w:w="0" w:type="auto"/>
        <w:tblLook w:val="04A0" w:firstRow="1" w:lastRow="0" w:firstColumn="1" w:lastColumn="0" w:noHBand="0" w:noVBand="1"/>
      </w:tblPr>
      <w:tblGrid>
        <w:gridCol w:w="10166"/>
      </w:tblGrid>
      <w:tr w:rsidR="00A03C04" w14:paraId="0C515B53" w14:textId="77777777">
        <w:tc>
          <w:tcPr>
            <w:tcW w:w="10166" w:type="dxa"/>
            <w:shd w:val="clear" w:color="auto" w:fill="F4F6F3"/>
            <w:tcMar>
              <w:top w:w="70" w:type="dxa"/>
              <w:left w:w="100" w:type="dxa"/>
              <w:bottom w:w="70" w:type="dxa"/>
              <w:right w:w="100" w:type="dxa"/>
            </w:tcMar>
          </w:tcPr>
          <w:p w14:paraId="0638B35C" w14:textId="77777777" w:rsidR="00A03C04" w:rsidRDefault="00000000">
            <w:pPr>
              <w:rPr>
                <w:rFonts w:hint="eastAsia"/>
              </w:rPr>
            </w:pPr>
            <w:r>
              <w:rPr>
                <w:color w:val="F4F6F3"/>
                <w:sz w:val="2"/>
              </w:rPr>
              <w:t>__F_ind4_limits__</w:t>
            </w:r>
          </w:p>
          <w:p w14:paraId="4845876B" w14:textId="77777777" w:rsidR="00A03C04" w:rsidRDefault="00000000">
            <w:pPr>
              <w:rPr>
                <w:rFonts w:hint="eastAsia"/>
              </w:rPr>
            </w:pPr>
            <w:r>
              <w:t xml:space="preserve"> </w:t>
            </w:r>
          </w:p>
          <w:p w14:paraId="2E68FA26" w14:textId="77777777" w:rsidR="00A03C04" w:rsidRDefault="00000000">
            <w:pPr>
              <w:rPr>
                <w:rFonts w:hint="eastAsia"/>
              </w:rPr>
            </w:pPr>
            <w:r>
              <w:t xml:space="preserve"> </w:t>
            </w:r>
          </w:p>
        </w:tc>
      </w:tr>
    </w:tbl>
    <w:p w14:paraId="282938A0" w14:textId="77777777" w:rsidR="00A03C04" w:rsidRDefault="00000000">
      <w:pPr>
        <w:rPr>
          <w:rFonts w:hint="eastAsia"/>
        </w:rPr>
      </w:pPr>
      <w:r>
        <w:rPr>
          <w:b/>
        </w:rPr>
        <w:t xml:space="preserve">Evidence status: </w:t>
      </w:r>
      <w:r>
        <w:t xml:space="preserve">[ ] </w:t>
      </w:r>
      <w:r>
        <w:rPr>
          <w:color w:val="FFFFFF"/>
          <w:sz w:val="2"/>
        </w:rPr>
        <w:t>__CB_ind4_verified__</w:t>
      </w:r>
      <w:r>
        <w:t xml:space="preserve"> Verified   [ ] </w:t>
      </w:r>
      <w:r>
        <w:rPr>
          <w:color w:val="FFFFFF"/>
          <w:sz w:val="2"/>
        </w:rPr>
        <w:t>__CB_ind4_supported__</w:t>
      </w:r>
      <w:r>
        <w:t xml:space="preserve"> Supported   [ ] </w:t>
      </w:r>
      <w:r>
        <w:rPr>
          <w:color w:val="FFFFFF"/>
          <w:sz w:val="2"/>
        </w:rPr>
        <w:t>__CB_ind4_directional__</w:t>
      </w:r>
      <w:r>
        <w:t xml:space="preserve"> Directional   [ ] </w:t>
      </w:r>
      <w:r>
        <w:rPr>
          <w:color w:val="FFFFFF"/>
          <w:sz w:val="2"/>
        </w:rPr>
        <w:t>__CB_ind4_not_measured__</w:t>
      </w:r>
      <w:r>
        <w:t xml:space="preserve"> Not measured   </w:t>
      </w:r>
    </w:p>
    <w:p w14:paraId="506E11D0" w14:textId="77777777" w:rsidR="00A03C04" w:rsidRDefault="00000000">
      <w:pPr>
        <w:rPr>
          <w:rFonts w:hint="eastAsia"/>
        </w:rPr>
      </w:pPr>
      <w:r>
        <w:br w:type="page"/>
      </w:r>
    </w:p>
    <w:p w14:paraId="29AE418A" w14:textId="77777777" w:rsidR="00A03C04" w:rsidRDefault="00000000">
      <w:pPr>
        <w:pStyle w:val="Heading1"/>
      </w:pPr>
      <w:r>
        <w:lastRenderedPageBreak/>
        <w:t>5. Evidence &amp; governance check</w:t>
      </w:r>
    </w:p>
    <w:p w14:paraId="1D1510F8" w14:textId="0B89D6E7" w:rsidR="00A03C04" w:rsidRPr="00897428" w:rsidRDefault="00000000">
      <w:pPr>
        <w:spacing w:after="0"/>
        <w:rPr>
          <w:rFonts w:hint="eastAsia"/>
        </w:rPr>
      </w:pPr>
      <w:r w:rsidRPr="00897428">
        <w:t>[ ]  Definitions are written and time-bound.</w:t>
      </w:r>
    </w:p>
    <w:p w14:paraId="4C38B8A9" w14:textId="77777777" w:rsidR="00A03C04" w:rsidRPr="00897428" w:rsidRDefault="00000000">
      <w:pPr>
        <w:spacing w:after="0"/>
        <w:rPr>
          <w:rFonts w:hint="eastAsia"/>
        </w:rPr>
      </w:pPr>
      <w:r w:rsidRPr="00897428">
        <w:t>[ ]  Each indicator has a usable source and named owner.</w:t>
      </w:r>
    </w:p>
    <w:p w14:paraId="3710F892" w14:textId="77777777" w:rsidR="00A03C04" w:rsidRPr="00897428" w:rsidRDefault="00000000">
      <w:pPr>
        <w:spacing w:after="0"/>
        <w:rPr>
          <w:rFonts w:hint="eastAsia"/>
        </w:rPr>
      </w:pPr>
      <w:r w:rsidRPr="00897428">
        <w:t>[ ]  Reporting cadence matches a decision forum.</w:t>
      </w:r>
    </w:p>
    <w:p w14:paraId="211CD654" w14:textId="77777777" w:rsidR="00A03C04" w:rsidRPr="00897428" w:rsidRDefault="00000000">
      <w:pPr>
        <w:spacing w:after="0"/>
        <w:rPr>
          <w:rFonts w:hint="eastAsia"/>
        </w:rPr>
      </w:pPr>
      <w:r w:rsidRPr="00897428">
        <w:t>[ ]  Provider-level and program-level data are not being mixed.</w:t>
      </w:r>
    </w:p>
    <w:p w14:paraId="6A570D75" w14:textId="77777777" w:rsidR="00A03C04" w:rsidRPr="00897428" w:rsidRDefault="00000000">
      <w:pPr>
        <w:spacing w:after="0"/>
        <w:rPr>
          <w:rFonts w:hint="eastAsia"/>
        </w:rPr>
      </w:pPr>
      <w:r w:rsidRPr="00897428">
        <w:t>[ ]  Sensitive workforce data is minimized, appropriately governed and aggregated where practical.</w:t>
      </w:r>
    </w:p>
    <w:p w14:paraId="28AC4382" w14:textId="77777777" w:rsidR="00A03C04" w:rsidRPr="00897428" w:rsidRDefault="00000000">
      <w:pPr>
        <w:spacing w:after="0"/>
        <w:rPr>
          <w:rFonts w:hint="eastAsia"/>
        </w:rPr>
      </w:pPr>
      <w:r w:rsidRPr="00897428">
        <w:t>[ ]  Provider classifications and any statutory/certification credit are validated separately where relevant.</w:t>
      </w:r>
    </w:p>
    <w:p w14:paraId="73A68B52" w14:textId="77777777" w:rsidR="00A03C04" w:rsidRPr="00897428" w:rsidRDefault="00000000">
      <w:pPr>
        <w:spacing w:after="0"/>
        <w:rPr>
          <w:rFonts w:hint="eastAsia"/>
        </w:rPr>
      </w:pPr>
      <w:r w:rsidRPr="00897428">
        <w:t>[ ]  Causal language is avoided unless the measurement design can support attribution.</w:t>
      </w:r>
    </w:p>
    <w:p w14:paraId="573BB25D" w14:textId="77777777" w:rsidR="00A03C04" w:rsidRPr="00897428" w:rsidRDefault="00000000">
      <w:pPr>
        <w:spacing w:after="0"/>
      </w:pPr>
      <w:r w:rsidRPr="00897428">
        <w:t>[ ]  Public wording states only what the evidence supports.</w:t>
      </w:r>
    </w:p>
    <w:p w14:paraId="32147C65" w14:textId="77777777" w:rsidR="00897428" w:rsidRDefault="00897428">
      <w:pPr>
        <w:spacing w:after="0"/>
        <w:rPr>
          <w:rFonts w:hint="eastAsia"/>
        </w:rPr>
      </w:pPr>
    </w:p>
    <w:p w14:paraId="28367114" w14:textId="77777777" w:rsidR="00A03C04" w:rsidRDefault="00000000">
      <w:pPr>
        <w:keepNext/>
        <w:rPr>
          <w:rFonts w:hint="eastAsia"/>
        </w:rPr>
      </w:pPr>
      <w:r>
        <w:rPr>
          <w:b/>
          <w:color w:val="1A575B"/>
        </w:rPr>
        <w:t>Approved reporting language</w:t>
      </w:r>
    </w:p>
    <w:tbl>
      <w:tblPr>
        <w:tblW w:w="0" w:type="auto"/>
        <w:tblLook w:val="04A0" w:firstRow="1" w:lastRow="0" w:firstColumn="1" w:lastColumn="0" w:noHBand="0" w:noVBand="1"/>
      </w:tblPr>
      <w:tblGrid>
        <w:gridCol w:w="10166"/>
      </w:tblGrid>
      <w:tr w:rsidR="00A03C04" w14:paraId="1074CD9F" w14:textId="77777777">
        <w:tc>
          <w:tcPr>
            <w:tcW w:w="10166" w:type="dxa"/>
            <w:shd w:val="clear" w:color="auto" w:fill="F2F5F1"/>
            <w:tcMar>
              <w:top w:w="90" w:type="dxa"/>
              <w:left w:w="110" w:type="dxa"/>
              <w:bottom w:w="90" w:type="dxa"/>
              <w:right w:w="110" w:type="dxa"/>
            </w:tcMar>
          </w:tcPr>
          <w:p w14:paraId="4B9CD732" w14:textId="77777777" w:rsidR="00A03C04" w:rsidRDefault="00000000">
            <w:pPr>
              <w:rPr>
                <w:rFonts w:hint="eastAsia"/>
              </w:rPr>
            </w:pPr>
            <w:r>
              <w:rPr>
                <w:color w:val="F2F5F1"/>
                <w:sz w:val="2"/>
              </w:rPr>
              <w:t>__F_approved_language__</w:t>
            </w:r>
          </w:p>
          <w:p w14:paraId="5AF86537" w14:textId="77777777" w:rsidR="00A03C04" w:rsidRDefault="00000000">
            <w:pPr>
              <w:rPr>
                <w:rFonts w:hint="eastAsia"/>
              </w:rPr>
            </w:pPr>
            <w:r>
              <w:t xml:space="preserve"> </w:t>
            </w:r>
          </w:p>
          <w:p w14:paraId="064FD6D6" w14:textId="77777777" w:rsidR="00A03C04" w:rsidRDefault="00000000">
            <w:pPr>
              <w:rPr>
                <w:rFonts w:hint="eastAsia"/>
              </w:rPr>
            </w:pPr>
            <w:r>
              <w:t xml:space="preserve"> </w:t>
            </w:r>
          </w:p>
          <w:p w14:paraId="3FF179C7" w14:textId="77777777" w:rsidR="00A03C04" w:rsidRDefault="00000000">
            <w:pPr>
              <w:rPr>
                <w:rFonts w:hint="eastAsia"/>
              </w:rPr>
            </w:pPr>
            <w:r>
              <w:t xml:space="preserve"> </w:t>
            </w:r>
          </w:p>
          <w:p w14:paraId="2DD99D50" w14:textId="77777777" w:rsidR="00A03C04" w:rsidRDefault="00000000">
            <w:pPr>
              <w:rPr>
                <w:rFonts w:hint="eastAsia"/>
              </w:rPr>
            </w:pPr>
            <w:r>
              <w:t xml:space="preserve"> </w:t>
            </w:r>
          </w:p>
        </w:tc>
      </w:tr>
    </w:tbl>
    <w:p w14:paraId="6C011225" w14:textId="77777777" w:rsidR="00A03C04" w:rsidRDefault="00000000">
      <w:pPr>
        <w:keepNext/>
        <w:rPr>
          <w:rFonts w:hint="eastAsia"/>
        </w:rPr>
      </w:pPr>
      <w:r>
        <w:rPr>
          <w:b/>
          <w:color w:val="1A575B"/>
        </w:rPr>
        <w:t>Known limitations / caveats</w:t>
      </w:r>
    </w:p>
    <w:tbl>
      <w:tblPr>
        <w:tblW w:w="0" w:type="auto"/>
        <w:tblLook w:val="04A0" w:firstRow="1" w:lastRow="0" w:firstColumn="1" w:lastColumn="0" w:noHBand="0" w:noVBand="1"/>
      </w:tblPr>
      <w:tblGrid>
        <w:gridCol w:w="10166"/>
      </w:tblGrid>
      <w:tr w:rsidR="00A03C04" w14:paraId="679E457E" w14:textId="77777777">
        <w:tc>
          <w:tcPr>
            <w:tcW w:w="10166" w:type="dxa"/>
            <w:shd w:val="clear" w:color="auto" w:fill="F2F5F1"/>
            <w:tcMar>
              <w:top w:w="90" w:type="dxa"/>
              <w:left w:w="110" w:type="dxa"/>
              <w:bottom w:w="90" w:type="dxa"/>
              <w:right w:w="110" w:type="dxa"/>
            </w:tcMar>
          </w:tcPr>
          <w:p w14:paraId="0021F6ED" w14:textId="77777777" w:rsidR="00A03C04" w:rsidRDefault="00000000">
            <w:pPr>
              <w:rPr>
                <w:rFonts w:hint="eastAsia"/>
              </w:rPr>
            </w:pPr>
            <w:r>
              <w:rPr>
                <w:color w:val="F2F5F1"/>
                <w:sz w:val="2"/>
              </w:rPr>
              <w:t>__F_limitations__</w:t>
            </w:r>
          </w:p>
          <w:p w14:paraId="320AA1B7" w14:textId="77777777" w:rsidR="00A03C04" w:rsidRDefault="00000000">
            <w:pPr>
              <w:rPr>
                <w:rFonts w:hint="eastAsia"/>
              </w:rPr>
            </w:pPr>
            <w:r>
              <w:t xml:space="preserve"> </w:t>
            </w:r>
          </w:p>
          <w:p w14:paraId="5CEAA520" w14:textId="77777777" w:rsidR="00A03C04" w:rsidRDefault="00000000">
            <w:pPr>
              <w:rPr>
                <w:rFonts w:hint="eastAsia"/>
              </w:rPr>
            </w:pPr>
            <w:r>
              <w:t xml:space="preserve"> </w:t>
            </w:r>
          </w:p>
          <w:p w14:paraId="30CD94F7" w14:textId="77777777" w:rsidR="00A03C04" w:rsidRDefault="00000000">
            <w:pPr>
              <w:rPr>
                <w:rFonts w:hint="eastAsia"/>
              </w:rPr>
            </w:pPr>
            <w:r>
              <w:t xml:space="preserve"> </w:t>
            </w:r>
          </w:p>
          <w:p w14:paraId="59D8A77D" w14:textId="77777777" w:rsidR="00A03C04" w:rsidRDefault="00000000">
            <w:pPr>
              <w:rPr>
                <w:rFonts w:hint="eastAsia"/>
              </w:rPr>
            </w:pPr>
            <w:r>
              <w:t xml:space="preserve"> </w:t>
            </w:r>
          </w:p>
        </w:tc>
      </w:tr>
    </w:tbl>
    <w:p w14:paraId="3DDCDFDF" w14:textId="77777777" w:rsidR="00A03C04" w:rsidRDefault="00000000">
      <w:pPr>
        <w:keepNext/>
        <w:rPr>
          <w:rFonts w:hint="eastAsia"/>
        </w:rPr>
      </w:pPr>
      <w:r>
        <w:rPr>
          <w:b/>
          <w:color w:val="1A575B"/>
        </w:rPr>
        <w:t>Decision or action from this review</w:t>
      </w:r>
    </w:p>
    <w:tbl>
      <w:tblPr>
        <w:tblW w:w="0" w:type="auto"/>
        <w:tblLook w:val="04A0" w:firstRow="1" w:lastRow="0" w:firstColumn="1" w:lastColumn="0" w:noHBand="0" w:noVBand="1"/>
      </w:tblPr>
      <w:tblGrid>
        <w:gridCol w:w="10166"/>
        <w:gridCol w:w="60"/>
      </w:tblGrid>
      <w:tr w:rsidR="00A03C04" w14:paraId="16087B47" w14:textId="77777777">
        <w:tc>
          <w:tcPr>
            <w:tcW w:w="10166" w:type="dxa"/>
            <w:gridSpan w:val="2"/>
            <w:shd w:val="clear" w:color="auto" w:fill="F2F5F1"/>
            <w:tcMar>
              <w:top w:w="90" w:type="dxa"/>
              <w:left w:w="110" w:type="dxa"/>
              <w:bottom w:w="90" w:type="dxa"/>
              <w:right w:w="110" w:type="dxa"/>
            </w:tcMar>
          </w:tcPr>
          <w:p w14:paraId="5D853378" w14:textId="77777777" w:rsidR="00A03C04" w:rsidRDefault="00000000">
            <w:pPr>
              <w:rPr>
                <w:rFonts w:hint="eastAsia"/>
              </w:rPr>
            </w:pPr>
            <w:r>
              <w:rPr>
                <w:color w:val="F2F5F1"/>
                <w:sz w:val="2"/>
              </w:rPr>
              <w:t>__F_decision_action__</w:t>
            </w:r>
          </w:p>
          <w:p w14:paraId="5A146B0B" w14:textId="77777777" w:rsidR="00A03C04" w:rsidRDefault="00000000">
            <w:pPr>
              <w:rPr>
                <w:rFonts w:hint="eastAsia"/>
              </w:rPr>
            </w:pPr>
            <w:r>
              <w:t xml:space="preserve"> </w:t>
            </w:r>
          </w:p>
          <w:p w14:paraId="5C5B66C7" w14:textId="77777777" w:rsidR="00A03C04" w:rsidRDefault="00000000">
            <w:pPr>
              <w:rPr>
                <w:rFonts w:hint="eastAsia"/>
              </w:rPr>
            </w:pPr>
            <w:r>
              <w:t xml:space="preserve"> </w:t>
            </w:r>
          </w:p>
          <w:p w14:paraId="3982BBB5" w14:textId="77777777" w:rsidR="00A03C04" w:rsidRDefault="00000000">
            <w:pPr>
              <w:rPr>
                <w:rFonts w:hint="eastAsia"/>
              </w:rPr>
            </w:pPr>
            <w:r>
              <w:t xml:space="preserve"> </w:t>
            </w:r>
          </w:p>
          <w:p w14:paraId="6767D94E" w14:textId="77777777" w:rsidR="00A03C04" w:rsidRDefault="00000000">
            <w:pPr>
              <w:rPr>
                <w:rFonts w:hint="eastAsia"/>
              </w:rPr>
            </w:pPr>
            <w:r>
              <w:t xml:space="preserve"> </w:t>
            </w:r>
          </w:p>
        </w:tc>
      </w:tr>
      <w:tr w:rsidR="00A03C04" w14:paraId="3192BB85" w14:textId="77777777">
        <w:trPr>
          <w:gridAfter w:val="1"/>
          <w:wAfter w:w="60" w:type="dxa"/>
        </w:trPr>
        <w:tc>
          <w:tcPr>
            <w:tcW w:w="10166" w:type="dxa"/>
            <w:shd w:val="clear" w:color="auto" w:fill="F4F6F3"/>
            <w:tcMar>
              <w:top w:w="150" w:type="dxa"/>
              <w:left w:w="170" w:type="dxa"/>
              <w:bottom w:w="150" w:type="dxa"/>
              <w:right w:w="170" w:type="dxa"/>
            </w:tcMar>
          </w:tcPr>
          <w:p w14:paraId="5E6E0285" w14:textId="77777777" w:rsidR="00A03C04" w:rsidRDefault="00000000">
            <w:pPr>
              <w:rPr>
                <w:rFonts w:hint="eastAsia"/>
              </w:rPr>
            </w:pPr>
            <w:r>
              <w:rPr>
                <w:b/>
                <w:color w:val="D89A52"/>
              </w:rPr>
              <w:t>ArenaCX working evidence status scale</w:t>
            </w:r>
          </w:p>
          <w:p w14:paraId="3D639D34" w14:textId="77777777" w:rsidR="00A03C04" w:rsidRDefault="00000000">
            <w:pPr>
              <w:spacing w:after="0"/>
              <w:rPr>
                <w:rFonts w:hint="eastAsia"/>
              </w:rPr>
            </w:pPr>
            <w:r>
              <w:t>Verified = evidence source reviewed and definition met. Supported = reliable program data supports the statement, but no independent verification is implied. Directional = incomplete or provisional evidence; use cautious language. Not measured = do not imply a result.</w:t>
            </w:r>
          </w:p>
        </w:tc>
      </w:tr>
    </w:tbl>
    <w:p w14:paraId="653098CF" w14:textId="77777777" w:rsidR="00A03C04" w:rsidRDefault="00A03C04">
      <w:pPr>
        <w:spacing w:after="40"/>
        <w:rPr>
          <w:rFonts w:hint="eastAsia"/>
        </w:rPr>
      </w:pPr>
    </w:p>
    <w:p w14:paraId="14631F95" w14:textId="77777777" w:rsidR="00A03C04" w:rsidRDefault="00000000">
      <w:pPr>
        <w:pStyle w:val="SmallNote"/>
        <w:rPr>
          <w:rFonts w:hint="eastAsia"/>
        </w:rPr>
      </w:pPr>
      <w:r>
        <w:t>This working scale is an ArenaCX operating aid, not a certification or assurance standard.</w:t>
      </w:r>
    </w:p>
    <w:sectPr w:rsidR="00A03C04"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CCC7B4" w14:textId="77777777" w:rsidR="006F716F" w:rsidRDefault="006F716F">
      <w:pPr>
        <w:spacing w:after="0" w:line="240" w:lineRule="auto"/>
        <w:rPr>
          <w:rFonts w:hint="eastAsia"/>
        </w:rPr>
      </w:pPr>
      <w:r>
        <w:separator/>
      </w:r>
    </w:p>
  </w:endnote>
  <w:endnote w:type="continuationSeparator" w:id="0">
    <w:p w14:paraId="7F9BDCC1" w14:textId="77777777" w:rsidR="006F716F" w:rsidRDefault="006F716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6244D" w14:textId="77777777" w:rsidR="00A03C04" w:rsidRDefault="00000000">
    <w:pPr>
      <w:pStyle w:val="Footer"/>
      <w:jc w:val="center"/>
      <w:rPr>
        <w:rFonts w:hint="eastAsia"/>
      </w:rPr>
    </w:pPr>
    <w:r>
      <w:rPr>
        <w:color w:val="5B666C"/>
        <w:sz w:val="16"/>
      </w:rPr>
      <w:t xml:space="preserve">ArenaCX  |  </w:t>
    </w:r>
    <w:r>
      <w:fldChar w:fldCharType="begin"/>
    </w:r>
    <w:r>
      <w:instrText xml:space="preserve"> PAGE </w:instrText>
    </w:r>
    <w:r w:rsidR="00897428">
      <w:rPr>
        <w:rFonts w:hint="eastAsia"/>
      </w:rPr>
      <w:fldChar w:fldCharType="separate"/>
    </w:r>
    <w:r w:rsidR="00897428">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1842AB" w14:textId="77777777" w:rsidR="006F716F" w:rsidRDefault="006F716F">
      <w:pPr>
        <w:spacing w:after="0" w:line="240" w:lineRule="auto"/>
        <w:rPr>
          <w:rFonts w:hint="eastAsia"/>
        </w:rPr>
      </w:pPr>
      <w:r>
        <w:separator/>
      </w:r>
    </w:p>
  </w:footnote>
  <w:footnote w:type="continuationSeparator" w:id="0">
    <w:p w14:paraId="73EDE3D1" w14:textId="77777777" w:rsidR="006F716F" w:rsidRDefault="006F716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8698BC" w14:textId="77777777" w:rsidR="00A03C04" w:rsidRDefault="00000000">
    <w:pPr>
      <w:pStyle w:val="Header"/>
      <w:jc w:val="right"/>
      <w:rPr>
        <w:rFonts w:hint="eastAsia"/>
      </w:rPr>
    </w:pPr>
    <w:r>
      <w:rPr>
        <w:b/>
        <w:color w:val="1A575B"/>
        <w:sz w:val="16"/>
      </w:rPr>
      <w:t>ARENACX  |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1336491">
    <w:abstractNumId w:val="8"/>
  </w:num>
  <w:num w:numId="2" w16cid:durableId="1196653678">
    <w:abstractNumId w:val="6"/>
  </w:num>
  <w:num w:numId="3" w16cid:durableId="1884052265">
    <w:abstractNumId w:val="5"/>
  </w:num>
  <w:num w:numId="4" w16cid:durableId="1556745778">
    <w:abstractNumId w:val="4"/>
  </w:num>
  <w:num w:numId="5" w16cid:durableId="1543399329">
    <w:abstractNumId w:val="7"/>
  </w:num>
  <w:num w:numId="6" w16cid:durableId="2012026359">
    <w:abstractNumId w:val="3"/>
  </w:num>
  <w:num w:numId="7" w16cid:durableId="477188098">
    <w:abstractNumId w:val="2"/>
  </w:num>
  <w:num w:numId="8" w16cid:durableId="1100181449">
    <w:abstractNumId w:val="1"/>
  </w:num>
  <w:num w:numId="9" w16cid:durableId="5334692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4409"/>
    <w:rsid w:val="006F716F"/>
    <w:rsid w:val="00897428"/>
    <w:rsid w:val="00A03C0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B1FC7"/>
  <w14:defaultImageDpi w14:val="300"/>
  <w15:docId w15:val="{6CD13BFA-0BDA-C048-B5A4-5FB6D2A4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Liberation Sans" w:hAnsi="Liberation Sans"/>
      <w:sz w:val="20"/>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A575B"/>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91015"/>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D89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color w:val="09101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Liberation Sans" w:hAnsi="Liberation Sans"/>
      <w:color w:val="5B666C"/>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Alan Pendleton</cp:lastModifiedBy>
  <cp:revision>2</cp:revision>
  <dcterms:created xsi:type="dcterms:W3CDTF">2013-12-23T23:15:00Z</dcterms:created>
  <dcterms:modified xsi:type="dcterms:W3CDTF">2026-09-29T02:16:00Z</dcterms:modified>
  <cp:category/>
</cp:coreProperties>
</file>